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25" w:rsidRDefault="00556FFB" w:rsidP="00626FF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0130" cy="8655664"/>
            <wp:effectExtent l="19050" t="0" r="0" b="0"/>
            <wp:docPr id="1" name="Рисунок 1" descr="C:\Users\user\Desktop\2017-04-14\ту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4-14\ту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Y="1947"/>
        <w:tblW w:w="99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99"/>
        <w:gridCol w:w="739"/>
      </w:tblGrid>
      <w:tr w:rsidR="00556FFB" w:rsidRPr="000F5569" w:rsidTr="0060797C">
        <w:trPr>
          <w:trHeight w:val="362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>1. ВВЕДЕНИЕ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4</w:t>
            </w:r>
          </w:p>
        </w:tc>
      </w:tr>
      <w:tr w:rsidR="00556FFB" w:rsidRPr="000F5569" w:rsidTr="0060797C">
        <w:trPr>
          <w:trHeight w:val="362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>2. ПРОГРАММА РАЗВИТИЯ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11</w:t>
            </w:r>
          </w:p>
        </w:tc>
      </w:tr>
      <w:tr w:rsidR="00556FFB" w:rsidRPr="000F5569" w:rsidTr="0060797C">
        <w:trPr>
          <w:trHeight w:val="377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4925F3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</w:t>
            </w:r>
            <w:r w:rsidRPr="004925F3">
              <w:rPr>
                <w:sz w:val="28"/>
                <w:szCs w:val="28"/>
              </w:rPr>
              <w:t xml:space="preserve">  2.1. Паспорт Программы развития на 2015-2019гг </w:t>
            </w:r>
          </w:p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925F3">
              <w:rPr>
                <w:sz w:val="28"/>
                <w:szCs w:val="28"/>
              </w:rPr>
              <w:t xml:space="preserve">           </w:t>
            </w:r>
            <w:r w:rsidRPr="000F5569">
              <w:rPr>
                <w:sz w:val="28"/>
                <w:szCs w:val="28"/>
              </w:rPr>
              <w:t>МБУ ДО «ДЮСШ «Спарта» г.Рубцовск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1</w:t>
            </w:r>
            <w:r w:rsidRPr="004925F3">
              <w:rPr>
                <w:rFonts w:ascii="Calibri" w:hAnsi="Calibri" w:cs="Calibri"/>
              </w:rPr>
              <w:t>1</w:t>
            </w:r>
          </w:p>
        </w:tc>
      </w:tr>
      <w:tr w:rsidR="00556FFB" w:rsidRPr="000F5569" w:rsidTr="0060797C">
        <w:trPr>
          <w:trHeight w:val="437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2.2. Паспорт МБУ ДО "ДЮСШ "Спарта" г.Рубцовска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1</w:t>
            </w:r>
            <w:r w:rsidRPr="004925F3">
              <w:rPr>
                <w:rFonts w:ascii="Calibri" w:hAnsi="Calibri" w:cs="Calibri"/>
              </w:rPr>
              <w:t>5</w:t>
            </w:r>
          </w:p>
        </w:tc>
      </w:tr>
      <w:tr w:rsidR="00556FFB" w:rsidRPr="000F5569" w:rsidTr="0060797C">
        <w:trPr>
          <w:trHeight w:val="377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2.3  Краткий проблемный анализ ситуации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1</w:t>
            </w:r>
            <w:r w:rsidRPr="004925F3">
              <w:rPr>
                <w:rFonts w:ascii="Calibri" w:hAnsi="Calibri" w:cs="Calibri"/>
              </w:rPr>
              <w:t>9</w:t>
            </w:r>
          </w:p>
        </w:tc>
      </w:tr>
      <w:tr w:rsidR="00556FFB" w:rsidRPr="000F5569" w:rsidTr="0060797C">
        <w:trPr>
          <w:trHeight w:val="377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2.4. Концептуальное видение образа будущего состояния школы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925F3">
              <w:rPr>
                <w:rFonts w:ascii="Calibri" w:hAnsi="Calibri" w:cs="Calibri"/>
              </w:rPr>
              <w:t>23</w:t>
            </w:r>
          </w:p>
        </w:tc>
      </w:tr>
      <w:tr w:rsidR="00556FFB" w:rsidRPr="000F5569" w:rsidTr="0060797C">
        <w:trPr>
          <w:trHeight w:val="331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2.5. Обоснование программно-проектного способа создания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2</w:t>
            </w:r>
            <w:r w:rsidRPr="004925F3">
              <w:rPr>
                <w:rFonts w:ascii="Calibri" w:hAnsi="Calibri" w:cs="Calibri"/>
              </w:rPr>
              <w:t>6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2.6. Основные направления деятельности по реализации Программы ра</w:t>
            </w:r>
            <w:r w:rsidRPr="000F5569">
              <w:rPr>
                <w:sz w:val="28"/>
                <w:szCs w:val="28"/>
              </w:rPr>
              <w:t>з</w:t>
            </w:r>
            <w:r w:rsidRPr="000F5569">
              <w:rPr>
                <w:sz w:val="28"/>
                <w:szCs w:val="28"/>
              </w:rPr>
              <w:t xml:space="preserve">вития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30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    2.6.1. Проект  «Развитие методической службы»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33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    2.6.2. Проект  «Педагогические кадры»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35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    2.6.3. Проект  «Воспитательная среда»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3</w:t>
            </w:r>
            <w:r w:rsidRPr="004925F3">
              <w:rPr>
                <w:rFonts w:ascii="Calibri" w:hAnsi="Calibri" w:cs="Calibri"/>
              </w:rPr>
              <w:t>8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    2.6.4. Проект  «Здоровье»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4</w:t>
            </w:r>
            <w:r w:rsidRPr="004925F3">
              <w:rPr>
                <w:rFonts w:ascii="Calibri" w:hAnsi="Calibri" w:cs="Calibri"/>
              </w:rPr>
              <w:t>1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    2.6.5. Проект  «Социальное партнерство»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4</w:t>
            </w:r>
            <w:r w:rsidRPr="004925F3">
              <w:rPr>
                <w:rFonts w:ascii="Calibri" w:hAnsi="Calibri" w:cs="Calibri"/>
              </w:rPr>
              <w:t>3</w:t>
            </w:r>
          </w:p>
        </w:tc>
      </w:tr>
      <w:tr w:rsidR="00556FFB" w:rsidRPr="000F5569" w:rsidTr="0060797C">
        <w:trPr>
          <w:trHeight w:val="34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    2.6.6. Проект  «Изменение инфраструктуры спортивной школы»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4</w:t>
            </w:r>
            <w:r w:rsidRPr="004925F3">
              <w:rPr>
                <w:rFonts w:ascii="Calibri" w:hAnsi="Calibri" w:cs="Calibri"/>
              </w:rPr>
              <w:t>5</w:t>
            </w:r>
          </w:p>
        </w:tc>
      </w:tr>
      <w:tr w:rsidR="00556FFB" w:rsidRPr="000F5569" w:rsidTr="0060797C">
        <w:trPr>
          <w:trHeight w:val="770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2.7. Механизм управления реализацией программы: описание системы управления и мониторинга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47</w:t>
            </w:r>
          </w:p>
        </w:tc>
      </w:tr>
      <w:tr w:rsidR="00556FFB" w:rsidRPr="000F5569" w:rsidTr="0060797C">
        <w:trPr>
          <w:trHeight w:val="377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2.8. Целевые показатели и цифровые индикаторы их достижения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49</w:t>
            </w:r>
          </w:p>
        </w:tc>
      </w:tr>
      <w:tr w:rsidR="00556FFB" w:rsidRPr="000F5569" w:rsidTr="0060797C">
        <w:trPr>
          <w:trHeight w:val="331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 xml:space="preserve">    2.9. Описание вероятных рисков и путей их снижения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50</w:t>
            </w:r>
          </w:p>
        </w:tc>
      </w:tr>
      <w:tr w:rsidR="00556FFB" w:rsidRPr="000F5569" w:rsidTr="0060797C">
        <w:trPr>
          <w:trHeight w:val="408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4925F3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5569">
              <w:rPr>
                <w:sz w:val="28"/>
                <w:szCs w:val="28"/>
              </w:rPr>
              <w:t>3. ЗАКЛЮЧЕНИЕ</w:t>
            </w:r>
          </w:p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925F3">
              <w:rPr>
                <w:sz w:val="28"/>
                <w:szCs w:val="28"/>
              </w:rPr>
              <w:t xml:space="preserve">4. Список литературы                                                                                           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56FFB" w:rsidRPr="000F5569" w:rsidRDefault="00556FFB" w:rsidP="00626F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5569">
              <w:rPr>
                <w:rFonts w:ascii="Calibri" w:hAnsi="Calibri" w:cs="Calibri"/>
              </w:rPr>
              <w:t>52</w:t>
            </w:r>
          </w:p>
        </w:tc>
      </w:tr>
    </w:tbl>
    <w:p w:rsidR="00884B25" w:rsidRDefault="00556FFB" w:rsidP="00626FF0">
      <w:pPr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626FF0" w:rsidRDefault="00626FF0" w:rsidP="00626FF0">
      <w:pPr>
        <w:jc w:val="center"/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556FFB" w:rsidRDefault="00556FFB" w:rsidP="00626FF0">
      <w:pPr>
        <w:rPr>
          <w:b/>
          <w:sz w:val="28"/>
        </w:rPr>
      </w:pPr>
    </w:p>
    <w:p w:rsidR="00884B25" w:rsidRDefault="00884B25" w:rsidP="00626FF0">
      <w:pPr>
        <w:jc w:val="center"/>
        <w:rPr>
          <w:b/>
          <w:sz w:val="28"/>
        </w:rPr>
      </w:pPr>
    </w:p>
    <w:p w:rsidR="00B02548" w:rsidRPr="00AD685C" w:rsidRDefault="00AD685C" w:rsidP="00626FF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F111F6" w:rsidRPr="00D71063" w:rsidRDefault="00F111F6" w:rsidP="00626FF0">
      <w:pPr>
        <w:jc w:val="center"/>
        <w:rPr>
          <w:b/>
          <w:sz w:val="28"/>
        </w:rPr>
      </w:pPr>
    </w:p>
    <w:p w:rsidR="00245452" w:rsidRPr="008116CA" w:rsidRDefault="00245452" w:rsidP="00626FF0">
      <w:pPr>
        <w:ind w:firstLine="708"/>
        <w:jc w:val="both"/>
        <w:rPr>
          <w:sz w:val="28"/>
          <w:szCs w:val="28"/>
        </w:rPr>
      </w:pPr>
      <w:r w:rsidRPr="008116CA">
        <w:rPr>
          <w:sz w:val="28"/>
          <w:szCs w:val="28"/>
        </w:rPr>
        <w:t xml:space="preserve">В условиях инновационного развития экономики и системы образования программа развития является документом об инновационном развитии </w:t>
      </w:r>
      <w:r w:rsidR="0092691A" w:rsidRPr="008116CA">
        <w:rPr>
          <w:bCs/>
          <w:sz w:val="28"/>
          <w:szCs w:val="28"/>
        </w:rPr>
        <w:t>образ</w:t>
      </w:r>
      <w:r w:rsidR="0092691A" w:rsidRPr="008116CA">
        <w:rPr>
          <w:bCs/>
          <w:sz w:val="28"/>
          <w:szCs w:val="28"/>
        </w:rPr>
        <w:t>о</w:t>
      </w:r>
      <w:r w:rsidR="0092691A" w:rsidRPr="008116CA">
        <w:rPr>
          <w:bCs/>
          <w:sz w:val="28"/>
          <w:szCs w:val="28"/>
        </w:rPr>
        <w:t>вательного учреждения</w:t>
      </w:r>
      <w:r w:rsidRPr="008116CA">
        <w:rPr>
          <w:sz w:val="28"/>
          <w:szCs w:val="28"/>
        </w:rPr>
        <w:t>, способным эффективно понижать неопределенность будущего развития для различных субъектов образовательного процесса; инс</w:t>
      </w:r>
      <w:r w:rsidRPr="008116CA">
        <w:rPr>
          <w:sz w:val="28"/>
          <w:szCs w:val="28"/>
        </w:rPr>
        <w:t>т</w:t>
      </w:r>
      <w:r w:rsidRPr="008116CA">
        <w:rPr>
          <w:sz w:val="28"/>
          <w:szCs w:val="28"/>
        </w:rPr>
        <w:t>рументом управления образовательным учреждением, необходимым для пр</w:t>
      </w:r>
      <w:r w:rsidRPr="008116CA">
        <w:rPr>
          <w:sz w:val="28"/>
          <w:szCs w:val="28"/>
        </w:rPr>
        <w:t>и</w:t>
      </w:r>
      <w:r w:rsidRPr="008116CA">
        <w:rPr>
          <w:sz w:val="28"/>
          <w:szCs w:val="28"/>
        </w:rPr>
        <w:t>влечения управленческих, кадровых, финансовых ресурсов</w:t>
      </w:r>
      <w:r w:rsidRPr="008116CA">
        <w:rPr>
          <w:b/>
          <w:sz w:val="28"/>
          <w:szCs w:val="28"/>
        </w:rPr>
        <w:t xml:space="preserve"> </w:t>
      </w:r>
      <w:r w:rsidRPr="008116CA">
        <w:rPr>
          <w:sz w:val="28"/>
          <w:szCs w:val="28"/>
        </w:rPr>
        <w:t>в решении знач</w:t>
      </w:r>
      <w:r w:rsidRPr="008116CA">
        <w:rPr>
          <w:sz w:val="28"/>
          <w:szCs w:val="28"/>
        </w:rPr>
        <w:t>и</w:t>
      </w:r>
      <w:r w:rsidRPr="008116CA">
        <w:rPr>
          <w:sz w:val="28"/>
          <w:szCs w:val="28"/>
        </w:rPr>
        <w:t xml:space="preserve">мой для образовательного процесса проблемы. </w:t>
      </w:r>
    </w:p>
    <w:p w:rsidR="00245452" w:rsidRDefault="00245452" w:rsidP="00626FF0">
      <w:pPr>
        <w:ind w:firstLine="708"/>
        <w:jc w:val="both"/>
        <w:rPr>
          <w:sz w:val="28"/>
          <w:szCs w:val="28"/>
        </w:rPr>
      </w:pPr>
      <w:r w:rsidRPr="008116CA">
        <w:rPr>
          <w:sz w:val="28"/>
          <w:szCs w:val="28"/>
        </w:rPr>
        <w:t>С точки зрения современного менеджмента программа</w:t>
      </w:r>
      <w:r w:rsidR="0092691A">
        <w:rPr>
          <w:sz w:val="28"/>
          <w:szCs w:val="28"/>
        </w:rPr>
        <w:t xml:space="preserve"> развития</w:t>
      </w:r>
      <w:r w:rsidR="00965FAA">
        <w:rPr>
          <w:sz w:val="28"/>
          <w:szCs w:val="28"/>
        </w:rPr>
        <w:t xml:space="preserve"> образ</w:t>
      </w:r>
      <w:r w:rsidR="00965FAA">
        <w:rPr>
          <w:sz w:val="28"/>
          <w:szCs w:val="28"/>
        </w:rPr>
        <w:t>о</w:t>
      </w:r>
      <w:r w:rsidR="00965FAA">
        <w:rPr>
          <w:sz w:val="28"/>
          <w:szCs w:val="28"/>
        </w:rPr>
        <w:t>вательного учреждения</w:t>
      </w:r>
      <w:r w:rsidRPr="008116CA">
        <w:rPr>
          <w:sz w:val="28"/>
          <w:szCs w:val="28"/>
        </w:rPr>
        <w:t xml:space="preserve"> является основой </w:t>
      </w:r>
      <w:r>
        <w:rPr>
          <w:sz w:val="28"/>
          <w:szCs w:val="28"/>
        </w:rPr>
        <w:t xml:space="preserve">как </w:t>
      </w:r>
      <w:r w:rsidRPr="008116CA">
        <w:rPr>
          <w:sz w:val="28"/>
          <w:szCs w:val="28"/>
        </w:rPr>
        <w:t>для принятия стратегических и оперативных  управленческих решений в инновационной деятельности</w:t>
      </w:r>
      <w:r w:rsidRPr="008116CA">
        <w:rPr>
          <w:b/>
          <w:sz w:val="28"/>
          <w:szCs w:val="28"/>
        </w:rPr>
        <w:t xml:space="preserve"> </w:t>
      </w:r>
      <w:r w:rsidRPr="008116CA">
        <w:rPr>
          <w:sz w:val="28"/>
          <w:szCs w:val="28"/>
        </w:rPr>
        <w:t>образ</w:t>
      </w:r>
      <w:r w:rsidRPr="008116CA">
        <w:rPr>
          <w:sz w:val="28"/>
          <w:szCs w:val="28"/>
        </w:rPr>
        <w:t>о</w:t>
      </w:r>
      <w:r w:rsidRPr="008116CA">
        <w:rPr>
          <w:sz w:val="28"/>
          <w:szCs w:val="28"/>
        </w:rPr>
        <w:t>вательного учреждения</w:t>
      </w:r>
      <w:r>
        <w:rPr>
          <w:sz w:val="28"/>
          <w:szCs w:val="28"/>
        </w:rPr>
        <w:t xml:space="preserve">, так и его финансирования в рамках новой </w:t>
      </w:r>
      <w:r w:rsidRPr="0042128B">
        <w:rPr>
          <w:sz w:val="28"/>
          <w:szCs w:val="28"/>
        </w:rPr>
        <w:t>методологи</w:t>
      </w:r>
      <w:r>
        <w:rPr>
          <w:sz w:val="28"/>
          <w:szCs w:val="28"/>
        </w:rPr>
        <w:t>и</w:t>
      </w:r>
      <w:r w:rsidRPr="0042128B">
        <w:rPr>
          <w:sz w:val="28"/>
          <w:szCs w:val="28"/>
        </w:rPr>
        <w:t xml:space="preserve"> подготовки и исполнения бюджета</w:t>
      </w:r>
      <w:r>
        <w:rPr>
          <w:sz w:val="28"/>
          <w:szCs w:val="28"/>
        </w:rPr>
        <w:t xml:space="preserve"> - б</w:t>
      </w:r>
      <w:r w:rsidRPr="0042128B">
        <w:rPr>
          <w:sz w:val="28"/>
          <w:szCs w:val="28"/>
        </w:rPr>
        <w:t>юджетировани</w:t>
      </w:r>
      <w:r>
        <w:rPr>
          <w:sz w:val="28"/>
          <w:szCs w:val="28"/>
        </w:rPr>
        <w:t>я</w:t>
      </w:r>
      <w:r w:rsidRPr="0042128B">
        <w:rPr>
          <w:sz w:val="28"/>
          <w:szCs w:val="28"/>
        </w:rPr>
        <w:t>, ориентированно</w:t>
      </w:r>
      <w:r>
        <w:rPr>
          <w:sz w:val="28"/>
          <w:szCs w:val="28"/>
        </w:rPr>
        <w:t>го</w:t>
      </w:r>
      <w:r w:rsidRPr="0042128B">
        <w:rPr>
          <w:sz w:val="28"/>
          <w:szCs w:val="28"/>
        </w:rPr>
        <w:t xml:space="preserve"> на р</w:t>
      </w:r>
      <w:r w:rsidRPr="0042128B">
        <w:rPr>
          <w:sz w:val="28"/>
          <w:szCs w:val="28"/>
        </w:rPr>
        <w:t>е</w:t>
      </w:r>
      <w:r w:rsidRPr="0042128B">
        <w:rPr>
          <w:sz w:val="28"/>
          <w:szCs w:val="28"/>
        </w:rPr>
        <w:t>зультат</w:t>
      </w:r>
      <w:r w:rsidRPr="008116CA">
        <w:rPr>
          <w:sz w:val="28"/>
          <w:szCs w:val="28"/>
        </w:rPr>
        <w:t xml:space="preserve">. </w:t>
      </w:r>
    </w:p>
    <w:p w:rsidR="007F34CB" w:rsidRDefault="007F34CB" w:rsidP="00626FF0">
      <w:pPr>
        <w:ind w:firstLine="709"/>
        <w:jc w:val="both"/>
        <w:rPr>
          <w:sz w:val="28"/>
          <w:szCs w:val="28"/>
        </w:rPr>
      </w:pPr>
      <w:r w:rsidRPr="0039168E">
        <w:rPr>
          <w:sz w:val="28"/>
          <w:szCs w:val="28"/>
        </w:rPr>
        <w:t>Основой модели бюджетирования, ориентированного на результат, явл</w:t>
      </w:r>
      <w:r w:rsidRPr="0039168E">
        <w:rPr>
          <w:sz w:val="28"/>
          <w:szCs w:val="28"/>
        </w:rPr>
        <w:t>я</w:t>
      </w:r>
      <w:r w:rsidRPr="0039168E">
        <w:rPr>
          <w:sz w:val="28"/>
          <w:szCs w:val="28"/>
        </w:rPr>
        <w:t>ется программно-целевой метод планирования, предполагающий формирование программного бюджета, сочетающего в себе требования к установлению пл</w:t>
      </w:r>
      <w:r w:rsidRPr="0039168E">
        <w:rPr>
          <w:sz w:val="28"/>
          <w:szCs w:val="28"/>
        </w:rPr>
        <w:t>а</w:t>
      </w:r>
      <w:r w:rsidRPr="0039168E">
        <w:rPr>
          <w:sz w:val="28"/>
          <w:szCs w:val="28"/>
        </w:rPr>
        <w:t>нируемого результата и к конкурентному распределению ресурсов.</w:t>
      </w:r>
    </w:p>
    <w:p w:rsidR="007F34CB" w:rsidRPr="004A46AB" w:rsidRDefault="007F34CB" w:rsidP="00626FF0">
      <w:pPr>
        <w:ind w:firstLine="709"/>
        <w:jc w:val="both"/>
        <w:rPr>
          <w:sz w:val="28"/>
          <w:szCs w:val="28"/>
        </w:rPr>
      </w:pPr>
      <w:r w:rsidRPr="004A46AB">
        <w:rPr>
          <w:sz w:val="28"/>
          <w:szCs w:val="28"/>
        </w:rPr>
        <w:t>На протяжении последних лет был сформирован целый пласт законод</w:t>
      </w:r>
      <w:r w:rsidRPr="004A46AB">
        <w:rPr>
          <w:sz w:val="28"/>
          <w:szCs w:val="28"/>
        </w:rPr>
        <w:t>а</w:t>
      </w:r>
      <w:r w:rsidRPr="004A46AB">
        <w:rPr>
          <w:sz w:val="28"/>
          <w:szCs w:val="28"/>
        </w:rPr>
        <w:t>тельства, регулирующего применение</w:t>
      </w:r>
      <w:r w:rsidRPr="003F2AFF">
        <w:rPr>
          <w:sz w:val="28"/>
          <w:szCs w:val="28"/>
        </w:rPr>
        <w:t xml:space="preserve"> </w:t>
      </w:r>
      <w:r w:rsidRPr="0039168E">
        <w:rPr>
          <w:sz w:val="28"/>
          <w:szCs w:val="28"/>
        </w:rPr>
        <w:t>бюджетирования</w:t>
      </w:r>
      <w:r w:rsidRPr="004A46AB">
        <w:rPr>
          <w:sz w:val="28"/>
          <w:szCs w:val="28"/>
        </w:rPr>
        <w:t>:</w:t>
      </w:r>
    </w:p>
    <w:p w:rsidR="007F34CB" w:rsidRPr="004A46AB" w:rsidRDefault="007F34CB" w:rsidP="00626FF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AB">
        <w:rPr>
          <w:sz w:val="28"/>
          <w:szCs w:val="28"/>
        </w:rPr>
        <w:t>целевое планирование деятельности учреждения (доклады о результатах и основных направлениях деятельности)</w:t>
      </w:r>
      <w:r>
        <w:rPr>
          <w:sz w:val="28"/>
          <w:szCs w:val="28"/>
        </w:rPr>
        <w:t>;</w:t>
      </w:r>
    </w:p>
    <w:p w:rsidR="007F34CB" w:rsidRPr="004A46AB" w:rsidRDefault="007F34CB" w:rsidP="00626FF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AB">
        <w:rPr>
          <w:sz w:val="28"/>
          <w:szCs w:val="28"/>
        </w:rPr>
        <w:t>переход к среднесрочному бюджетному планированию (среднесрочный финансовый план)</w:t>
      </w:r>
      <w:r>
        <w:rPr>
          <w:sz w:val="28"/>
          <w:szCs w:val="28"/>
        </w:rPr>
        <w:t>;</w:t>
      </w:r>
    </w:p>
    <w:p w:rsidR="001028C0" w:rsidRDefault="007F34CB" w:rsidP="00626FF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AB">
        <w:rPr>
          <w:sz w:val="28"/>
          <w:szCs w:val="28"/>
        </w:rPr>
        <w:t>программный подход к планированию деятельности учреждения (цел</w:t>
      </w:r>
      <w:r w:rsidRPr="004A46AB">
        <w:rPr>
          <w:sz w:val="28"/>
          <w:szCs w:val="28"/>
        </w:rPr>
        <w:t>е</w:t>
      </w:r>
      <w:r w:rsidRPr="004A46AB">
        <w:rPr>
          <w:sz w:val="28"/>
          <w:szCs w:val="28"/>
        </w:rPr>
        <w:t>вые программы)</w:t>
      </w:r>
      <w:r>
        <w:rPr>
          <w:sz w:val="28"/>
          <w:szCs w:val="28"/>
        </w:rPr>
        <w:t>;</w:t>
      </w:r>
    </w:p>
    <w:p w:rsidR="00E90BEE" w:rsidRPr="001028C0" w:rsidRDefault="007F34CB" w:rsidP="00626FF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AB">
        <w:rPr>
          <w:sz w:val="28"/>
          <w:szCs w:val="28"/>
        </w:rPr>
        <w:t>установление связи между результатами и финансированием (госуда</w:t>
      </w:r>
      <w:r w:rsidRPr="004A46AB">
        <w:rPr>
          <w:sz w:val="28"/>
          <w:szCs w:val="28"/>
        </w:rPr>
        <w:t>р</w:t>
      </w:r>
      <w:r w:rsidRPr="004A46AB">
        <w:rPr>
          <w:sz w:val="28"/>
          <w:szCs w:val="28"/>
        </w:rPr>
        <w:t>ственные и муниципальные задания)</w:t>
      </w:r>
      <w:r>
        <w:rPr>
          <w:sz w:val="28"/>
          <w:szCs w:val="28"/>
        </w:rPr>
        <w:t>.</w:t>
      </w:r>
    </w:p>
    <w:p w:rsidR="007F34CB" w:rsidRPr="00E90BEE" w:rsidRDefault="007F34CB" w:rsidP="00626FF0">
      <w:pPr>
        <w:ind w:firstLine="708"/>
        <w:jc w:val="both"/>
        <w:rPr>
          <w:b/>
          <w:sz w:val="28"/>
        </w:rPr>
      </w:pPr>
      <w:r w:rsidRPr="00DA6FB4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б</w:t>
      </w:r>
      <w:r w:rsidRPr="0042128B">
        <w:rPr>
          <w:sz w:val="28"/>
          <w:szCs w:val="28"/>
        </w:rPr>
        <w:t>юджетировани</w:t>
      </w:r>
      <w:r>
        <w:rPr>
          <w:sz w:val="28"/>
          <w:szCs w:val="28"/>
        </w:rPr>
        <w:t>я</w:t>
      </w:r>
      <w:r w:rsidRPr="0042128B">
        <w:rPr>
          <w:sz w:val="28"/>
          <w:szCs w:val="28"/>
        </w:rPr>
        <w:t>, ориентированно</w:t>
      </w:r>
      <w:r>
        <w:rPr>
          <w:sz w:val="28"/>
          <w:szCs w:val="28"/>
        </w:rPr>
        <w:t>го</w:t>
      </w:r>
      <w:r w:rsidRPr="0042128B">
        <w:rPr>
          <w:sz w:val="28"/>
          <w:szCs w:val="28"/>
        </w:rPr>
        <w:t xml:space="preserve"> на результат</w:t>
      </w:r>
      <w:r>
        <w:rPr>
          <w:sz w:val="28"/>
          <w:szCs w:val="28"/>
        </w:rPr>
        <w:t>,</w:t>
      </w:r>
      <w:r w:rsidRPr="008116CA">
        <w:rPr>
          <w:sz w:val="28"/>
          <w:szCs w:val="28"/>
        </w:rPr>
        <w:t xml:space="preserve"> </w:t>
      </w:r>
      <w:r w:rsidRPr="00DA6FB4">
        <w:rPr>
          <w:sz w:val="28"/>
          <w:szCs w:val="28"/>
        </w:rPr>
        <w:t>бюджетн</w:t>
      </w:r>
      <w:r>
        <w:rPr>
          <w:sz w:val="28"/>
          <w:szCs w:val="28"/>
        </w:rPr>
        <w:t>ой</w:t>
      </w:r>
      <w:r w:rsidRPr="00DA6FB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необходимо</w:t>
      </w:r>
      <w:r w:rsidRPr="00DA6FB4">
        <w:rPr>
          <w:sz w:val="28"/>
          <w:szCs w:val="28"/>
        </w:rPr>
        <w:t>:</w:t>
      </w:r>
    </w:p>
    <w:p w:rsidR="007F34CB" w:rsidRPr="00DA6FB4" w:rsidRDefault="007F34CB" w:rsidP="00626FF0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A6FB4">
        <w:rPr>
          <w:sz w:val="28"/>
          <w:szCs w:val="28"/>
        </w:rPr>
        <w:t>обосновывать  целесообразность расходов по определенным критер</w:t>
      </w:r>
      <w:r w:rsidRPr="00DA6FB4">
        <w:rPr>
          <w:sz w:val="28"/>
          <w:szCs w:val="28"/>
        </w:rPr>
        <w:t>и</w:t>
      </w:r>
      <w:r w:rsidRPr="00DA6FB4">
        <w:rPr>
          <w:sz w:val="28"/>
          <w:szCs w:val="28"/>
        </w:rPr>
        <w:t xml:space="preserve">ям; </w:t>
      </w:r>
    </w:p>
    <w:p w:rsidR="007F34CB" w:rsidRPr="00DA6FB4" w:rsidRDefault="007F34CB" w:rsidP="00626FF0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A6FB4">
        <w:rPr>
          <w:sz w:val="28"/>
          <w:szCs w:val="28"/>
        </w:rPr>
        <w:t>уметь формулировать свои стратегические цели, сопоставить с осно</w:t>
      </w:r>
      <w:r w:rsidRPr="00DA6FB4">
        <w:rPr>
          <w:sz w:val="28"/>
          <w:szCs w:val="28"/>
        </w:rPr>
        <w:t>в</w:t>
      </w:r>
      <w:r w:rsidRPr="00DA6FB4">
        <w:rPr>
          <w:sz w:val="28"/>
          <w:szCs w:val="28"/>
        </w:rPr>
        <w:t>ными направлениями деятельности значимые результаты, распределить бю</w:t>
      </w:r>
      <w:r w:rsidRPr="00DA6FB4">
        <w:rPr>
          <w:sz w:val="28"/>
          <w:szCs w:val="28"/>
        </w:rPr>
        <w:t>д</w:t>
      </w:r>
      <w:r w:rsidRPr="00DA6FB4">
        <w:rPr>
          <w:sz w:val="28"/>
          <w:szCs w:val="28"/>
        </w:rPr>
        <w:t xml:space="preserve">жеты по основным целям и функциям, и оценить эффективность этих расходов; </w:t>
      </w:r>
    </w:p>
    <w:p w:rsidR="007F34CB" w:rsidRPr="00DA6FB4" w:rsidRDefault="007F34CB" w:rsidP="00626FF0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A6FB4">
        <w:rPr>
          <w:sz w:val="28"/>
          <w:szCs w:val="28"/>
        </w:rPr>
        <w:t xml:space="preserve">представлять бюджет не в виде сметы, а как программную концепцию развития образовательного учреждения, из которой будут ясны цели и задачи, а также способы их реализации. </w:t>
      </w:r>
    </w:p>
    <w:p w:rsidR="007F34CB" w:rsidRDefault="007F34CB" w:rsidP="00626FF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8116CA">
        <w:rPr>
          <w:sz w:val="28"/>
          <w:szCs w:val="28"/>
        </w:rPr>
        <w:t xml:space="preserve"> сложившейся ситуации институциональных преобр</w:t>
      </w:r>
      <w:r w:rsidRPr="008116CA">
        <w:rPr>
          <w:sz w:val="28"/>
          <w:szCs w:val="28"/>
        </w:rPr>
        <w:t>а</w:t>
      </w:r>
      <w:r w:rsidRPr="008116CA">
        <w:rPr>
          <w:sz w:val="28"/>
          <w:szCs w:val="28"/>
        </w:rPr>
        <w:t xml:space="preserve">зований деятельности образовательного учреждения </w:t>
      </w:r>
      <w:r>
        <w:rPr>
          <w:sz w:val="28"/>
          <w:szCs w:val="28"/>
        </w:rPr>
        <w:t>п</w:t>
      </w:r>
      <w:r w:rsidRPr="008116CA">
        <w:rPr>
          <w:sz w:val="28"/>
          <w:szCs w:val="28"/>
        </w:rPr>
        <w:t>рограмма развития явл</w:t>
      </w:r>
      <w:r w:rsidRPr="008116CA">
        <w:rPr>
          <w:sz w:val="28"/>
          <w:szCs w:val="28"/>
        </w:rPr>
        <w:t>я</w:t>
      </w:r>
      <w:r w:rsidRPr="008116CA">
        <w:rPr>
          <w:sz w:val="28"/>
          <w:szCs w:val="28"/>
        </w:rPr>
        <w:t>ется по форме целевой программой, а по содержанию - бизнес-планом</w:t>
      </w:r>
      <w:r>
        <w:rPr>
          <w:sz w:val="28"/>
          <w:szCs w:val="28"/>
        </w:rPr>
        <w:t>.</w:t>
      </w:r>
    </w:p>
    <w:p w:rsidR="007F34CB" w:rsidRPr="007F34CB" w:rsidRDefault="007F34CB" w:rsidP="00626FF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развития</w:t>
      </w:r>
      <w:r w:rsidRPr="009D746D">
        <w:rPr>
          <w:sz w:val="28"/>
          <w:szCs w:val="28"/>
        </w:rPr>
        <w:t xml:space="preserve"> - это документ, на основании которого осуществл</w:t>
      </w:r>
      <w:r w:rsidRPr="009D746D">
        <w:rPr>
          <w:sz w:val="28"/>
          <w:szCs w:val="28"/>
        </w:rPr>
        <w:t>я</w:t>
      </w:r>
      <w:r w:rsidRPr="009D746D">
        <w:rPr>
          <w:sz w:val="28"/>
          <w:szCs w:val="28"/>
        </w:rPr>
        <w:t>ется целенаправленная работа по развитию системы образования школы, я</w:t>
      </w:r>
      <w:r w:rsidRPr="009D746D">
        <w:rPr>
          <w:sz w:val="28"/>
          <w:szCs w:val="28"/>
        </w:rPr>
        <w:t>в</w:t>
      </w:r>
      <w:r w:rsidRPr="009D746D">
        <w:rPr>
          <w:sz w:val="28"/>
          <w:szCs w:val="28"/>
        </w:rPr>
        <w:t xml:space="preserve">ляющийся основным инструментом управления инновационной деятельностью </w:t>
      </w:r>
      <w:r w:rsidRPr="009D746D">
        <w:rPr>
          <w:sz w:val="28"/>
          <w:szCs w:val="28"/>
        </w:rPr>
        <w:lastRenderedPageBreak/>
        <w:t>образовательного учреждения и основным фактором успешности процесса его развития.</w:t>
      </w:r>
    </w:p>
    <w:p w:rsidR="007F34CB" w:rsidRPr="00B529CD" w:rsidRDefault="007F34CB" w:rsidP="00626FF0">
      <w:pPr>
        <w:ind w:firstLine="708"/>
        <w:jc w:val="both"/>
        <w:rPr>
          <w:sz w:val="28"/>
          <w:szCs w:val="28"/>
        </w:rPr>
      </w:pPr>
      <w:r w:rsidRPr="00B529CD">
        <w:rPr>
          <w:i/>
          <w:sz w:val="28"/>
          <w:szCs w:val="28"/>
        </w:rPr>
        <w:t>Объектом</w:t>
      </w:r>
      <w:r w:rsidR="00BC7B31">
        <w:rPr>
          <w:sz w:val="28"/>
          <w:szCs w:val="28"/>
        </w:rPr>
        <w:t xml:space="preserve"> исследования является</w:t>
      </w:r>
      <w:r w:rsidRPr="00B529CD">
        <w:rPr>
          <w:sz w:val="28"/>
          <w:szCs w:val="28"/>
        </w:rPr>
        <w:t xml:space="preserve"> система управления М</w:t>
      </w:r>
      <w:r>
        <w:rPr>
          <w:sz w:val="28"/>
          <w:szCs w:val="28"/>
        </w:rPr>
        <w:t>Б</w:t>
      </w:r>
      <w:r w:rsidRPr="00B529CD">
        <w:rPr>
          <w:sz w:val="28"/>
          <w:szCs w:val="28"/>
        </w:rPr>
        <w:t>ОУ «</w:t>
      </w:r>
      <w:r>
        <w:rPr>
          <w:sz w:val="28"/>
          <w:szCs w:val="28"/>
        </w:rPr>
        <w:t>ДЮСШ «Спарта» г.Рубцовск.</w:t>
      </w:r>
    </w:p>
    <w:p w:rsidR="007F34CB" w:rsidRPr="00FC2974" w:rsidRDefault="007F34CB" w:rsidP="00626FF0">
      <w:pPr>
        <w:ind w:firstLine="708"/>
        <w:jc w:val="both"/>
        <w:rPr>
          <w:sz w:val="28"/>
          <w:szCs w:val="28"/>
        </w:rPr>
      </w:pPr>
      <w:r w:rsidRPr="00FC2974">
        <w:rPr>
          <w:i/>
          <w:sz w:val="28"/>
          <w:szCs w:val="28"/>
        </w:rPr>
        <w:t>Предметом</w:t>
      </w:r>
      <w:r w:rsidR="00BC7B31" w:rsidRPr="00FC2974">
        <w:rPr>
          <w:sz w:val="28"/>
          <w:szCs w:val="28"/>
        </w:rPr>
        <w:t xml:space="preserve"> </w:t>
      </w:r>
      <w:r w:rsidRPr="00FC2974">
        <w:rPr>
          <w:sz w:val="28"/>
          <w:szCs w:val="28"/>
        </w:rPr>
        <w:t xml:space="preserve">исследования является </w:t>
      </w:r>
      <w:r w:rsidR="00465942">
        <w:rPr>
          <w:sz w:val="28"/>
          <w:szCs w:val="28"/>
        </w:rPr>
        <w:t xml:space="preserve">проектирование Программы развития </w:t>
      </w:r>
      <w:r w:rsidRPr="00FC2974">
        <w:rPr>
          <w:sz w:val="28"/>
          <w:szCs w:val="28"/>
        </w:rPr>
        <w:t>МБОУ «ДЮСШ «Спар</w:t>
      </w:r>
      <w:r w:rsidR="00465942">
        <w:rPr>
          <w:sz w:val="28"/>
          <w:szCs w:val="28"/>
        </w:rPr>
        <w:t>та» г.Рубцовск</w:t>
      </w:r>
      <w:r w:rsidR="00D119C2">
        <w:rPr>
          <w:sz w:val="28"/>
          <w:szCs w:val="28"/>
        </w:rPr>
        <w:t xml:space="preserve"> на 2015-2019гг.</w:t>
      </w:r>
    </w:p>
    <w:p w:rsidR="007F34CB" w:rsidRPr="00FC2974" w:rsidRDefault="0019662E" w:rsidP="00626FF0">
      <w:pPr>
        <w:ind w:firstLine="708"/>
        <w:jc w:val="both"/>
        <w:rPr>
          <w:sz w:val="28"/>
          <w:szCs w:val="28"/>
        </w:rPr>
      </w:pPr>
      <w:r w:rsidRPr="00FC2974">
        <w:rPr>
          <w:sz w:val="28"/>
          <w:szCs w:val="28"/>
        </w:rPr>
        <w:t xml:space="preserve">Для этого в </w:t>
      </w:r>
      <w:r w:rsidR="00695545" w:rsidRPr="00FC2974">
        <w:rPr>
          <w:sz w:val="28"/>
          <w:szCs w:val="28"/>
        </w:rPr>
        <w:t>выпускной квалификационной</w:t>
      </w:r>
      <w:r w:rsidRPr="00FC2974">
        <w:rPr>
          <w:sz w:val="28"/>
          <w:szCs w:val="28"/>
        </w:rPr>
        <w:t xml:space="preserve"> работе </w:t>
      </w:r>
      <w:r w:rsidR="007F34CB" w:rsidRPr="00FC2974">
        <w:rPr>
          <w:sz w:val="28"/>
          <w:szCs w:val="28"/>
        </w:rPr>
        <w:t xml:space="preserve"> необходим</w:t>
      </w:r>
      <w:r w:rsidRPr="00FC2974">
        <w:rPr>
          <w:sz w:val="28"/>
          <w:szCs w:val="28"/>
        </w:rPr>
        <w:t xml:space="preserve">о </w:t>
      </w:r>
      <w:r w:rsidR="007F34CB" w:rsidRPr="00FC2974">
        <w:rPr>
          <w:sz w:val="28"/>
          <w:szCs w:val="28"/>
        </w:rPr>
        <w:t xml:space="preserve">решить следующие </w:t>
      </w:r>
      <w:r w:rsidR="007F34CB" w:rsidRPr="00FC2974">
        <w:rPr>
          <w:i/>
          <w:sz w:val="28"/>
          <w:szCs w:val="28"/>
        </w:rPr>
        <w:t>задачи</w:t>
      </w:r>
      <w:r w:rsidR="007F34CB" w:rsidRPr="00FC2974">
        <w:rPr>
          <w:sz w:val="28"/>
          <w:szCs w:val="28"/>
        </w:rPr>
        <w:t>:</w:t>
      </w:r>
    </w:p>
    <w:p w:rsidR="007F34CB" w:rsidRPr="00B529CD" w:rsidRDefault="007F34CB" w:rsidP="00626FF0">
      <w:pPr>
        <w:jc w:val="both"/>
        <w:rPr>
          <w:sz w:val="28"/>
          <w:szCs w:val="28"/>
        </w:rPr>
      </w:pPr>
      <w:r w:rsidRPr="00B529CD">
        <w:rPr>
          <w:sz w:val="28"/>
          <w:szCs w:val="28"/>
        </w:rPr>
        <w:t>1) Изучить теоретические основы и нормати</w:t>
      </w:r>
      <w:r w:rsidR="00BC7B31">
        <w:rPr>
          <w:sz w:val="28"/>
          <w:szCs w:val="28"/>
        </w:rPr>
        <w:t xml:space="preserve">вно-правовые основы управления </w:t>
      </w:r>
      <w:r w:rsidRPr="00B529CD">
        <w:rPr>
          <w:sz w:val="28"/>
          <w:szCs w:val="28"/>
        </w:rPr>
        <w:t>муниципальным образовательным учреждением</w:t>
      </w:r>
      <w:r>
        <w:rPr>
          <w:sz w:val="28"/>
          <w:szCs w:val="28"/>
        </w:rPr>
        <w:t xml:space="preserve"> дополнительного образования детей</w:t>
      </w:r>
      <w:r w:rsidR="00BC7B31">
        <w:rPr>
          <w:sz w:val="28"/>
          <w:szCs w:val="28"/>
        </w:rPr>
        <w:t>.</w:t>
      </w:r>
    </w:p>
    <w:p w:rsidR="007F34CB" w:rsidRPr="00B529CD" w:rsidRDefault="007F34CB" w:rsidP="00626FF0">
      <w:pPr>
        <w:jc w:val="both"/>
        <w:rPr>
          <w:sz w:val="28"/>
          <w:szCs w:val="28"/>
        </w:rPr>
      </w:pPr>
      <w:r w:rsidRPr="00B529CD">
        <w:rPr>
          <w:sz w:val="28"/>
          <w:szCs w:val="28"/>
        </w:rPr>
        <w:t>2) Провести анализ основных факторов эффективного управления муниципал</w:t>
      </w:r>
      <w:r w:rsidRPr="00B529CD">
        <w:rPr>
          <w:sz w:val="28"/>
          <w:szCs w:val="28"/>
        </w:rPr>
        <w:t>ь</w:t>
      </w:r>
      <w:r w:rsidRPr="00B529CD">
        <w:rPr>
          <w:sz w:val="28"/>
          <w:szCs w:val="28"/>
        </w:rPr>
        <w:t>ным образовательным учреждением</w:t>
      </w:r>
      <w:r w:rsidRPr="00E146B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</w:t>
      </w:r>
      <w:r w:rsidR="00BC7B31">
        <w:rPr>
          <w:sz w:val="28"/>
          <w:szCs w:val="28"/>
        </w:rPr>
        <w:t>.</w:t>
      </w:r>
    </w:p>
    <w:p w:rsidR="00642716" w:rsidRDefault="007F34CB" w:rsidP="00626FF0">
      <w:pPr>
        <w:jc w:val="both"/>
        <w:rPr>
          <w:sz w:val="28"/>
          <w:szCs w:val="28"/>
        </w:rPr>
      </w:pPr>
      <w:r w:rsidRPr="00B529CD">
        <w:rPr>
          <w:sz w:val="28"/>
          <w:szCs w:val="28"/>
        </w:rPr>
        <w:t>3) Выявить основные направления по повышению эффективности управления муниципальным образовательным учреждением</w:t>
      </w:r>
      <w:r w:rsidRPr="00E146B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</w:t>
      </w:r>
      <w:r w:rsidRPr="00B529CD">
        <w:rPr>
          <w:sz w:val="28"/>
          <w:szCs w:val="28"/>
        </w:rPr>
        <w:t>.</w:t>
      </w:r>
    </w:p>
    <w:p w:rsidR="004D35B6" w:rsidRPr="00642716" w:rsidRDefault="004D35B6" w:rsidP="00626FF0">
      <w:pPr>
        <w:ind w:firstLine="709"/>
        <w:jc w:val="both"/>
        <w:rPr>
          <w:sz w:val="28"/>
          <w:szCs w:val="28"/>
        </w:rPr>
      </w:pPr>
      <w:r w:rsidRPr="004D35B6">
        <w:rPr>
          <w:rFonts w:eastAsiaTheme="minorHAnsi"/>
          <w:sz w:val="28"/>
          <w:szCs w:val="28"/>
          <w:lang w:eastAsia="en-US"/>
        </w:rPr>
        <w:t>Основны</w:t>
      </w:r>
      <w:r w:rsidR="00642716">
        <w:rPr>
          <w:rFonts w:eastAsiaTheme="minorHAnsi"/>
          <w:sz w:val="28"/>
          <w:szCs w:val="28"/>
          <w:lang w:eastAsia="en-US"/>
        </w:rPr>
        <w:t>е</w:t>
      </w:r>
      <w:r w:rsidRPr="004D35B6">
        <w:rPr>
          <w:rFonts w:eastAsiaTheme="minorHAnsi"/>
          <w:sz w:val="28"/>
          <w:szCs w:val="28"/>
          <w:lang w:eastAsia="en-US"/>
        </w:rPr>
        <w:t xml:space="preserve"> функци</w:t>
      </w:r>
      <w:r w:rsidR="00642716">
        <w:rPr>
          <w:rFonts w:eastAsiaTheme="minorHAnsi"/>
          <w:sz w:val="28"/>
          <w:szCs w:val="28"/>
          <w:lang w:eastAsia="en-US"/>
        </w:rPr>
        <w:t>и пректа П</w:t>
      </w:r>
      <w:r w:rsidRPr="004D35B6">
        <w:rPr>
          <w:rFonts w:eastAsiaTheme="minorHAnsi"/>
          <w:sz w:val="28"/>
          <w:szCs w:val="28"/>
          <w:lang w:eastAsia="en-US"/>
        </w:rPr>
        <w:t>рограммы развития:</w:t>
      </w:r>
    </w:p>
    <w:p w:rsidR="004D35B6" w:rsidRPr="004D35B6" w:rsidRDefault="00642716" w:rsidP="00626FF0">
      <w:pPr>
        <w:tabs>
          <w:tab w:val="left" w:pos="709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D35B6" w:rsidRPr="004D35B6">
        <w:rPr>
          <w:rFonts w:eastAsiaTheme="minorHAnsi"/>
          <w:sz w:val="28"/>
          <w:szCs w:val="28"/>
          <w:lang w:eastAsia="en-US"/>
        </w:rPr>
        <w:t>методологическая (определяет векторы развития: опережающая  пр</w:t>
      </w:r>
      <w:r w:rsidR="004D35B6" w:rsidRPr="004D35B6">
        <w:rPr>
          <w:rFonts w:eastAsiaTheme="minorHAnsi"/>
          <w:sz w:val="28"/>
          <w:szCs w:val="28"/>
          <w:lang w:eastAsia="en-US"/>
        </w:rPr>
        <w:t>о</w:t>
      </w:r>
      <w:r w:rsidR="004D35B6" w:rsidRPr="004D35B6">
        <w:rPr>
          <w:rFonts w:eastAsiaTheme="minorHAnsi"/>
          <w:sz w:val="28"/>
          <w:szCs w:val="28"/>
          <w:lang w:eastAsia="en-US"/>
        </w:rPr>
        <w:t xml:space="preserve">грамма развития или догоняющая);  </w:t>
      </w:r>
    </w:p>
    <w:p w:rsidR="004D35B6" w:rsidRPr="004D35B6" w:rsidRDefault="00642716" w:rsidP="00626FF0">
      <w:pPr>
        <w:tabs>
          <w:tab w:val="left" w:pos="709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D35B6" w:rsidRPr="004D35B6">
        <w:rPr>
          <w:rFonts w:eastAsiaTheme="minorHAnsi"/>
          <w:sz w:val="28"/>
          <w:szCs w:val="28"/>
          <w:lang w:eastAsia="en-US"/>
        </w:rPr>
        <w:t>методическая (методы, приемы, условия, показатели достижения ож</w:t>
      </w:r>
      <w:r w:rsidR="004D35B6" w:rsidRPr="004D35B6">
        <w:rPr>
          <w:rFonts w:eastAsiaTheme="minorHAnsi"/>
          <w:sz w:val="28"/>
          <w:szCs w:val="28"/>
          <w:lang w:eastAsia="en-US"/>
        </w:rPr>
        <w:t>и</w:t>
      </w:r>
      <w:r w:rsidR="004D35B6" w:rsidRPr="004D35B6">
        <w:rPr>
          <w:rFonts w:eastAsiaTheme="minorHAnsi"/>
          <w:sz w:val="28"/>
          <w:szCs w:val="28"/>
          <w:lang w:eastAsia="en-US"/>
        </w:rPr>
        <w:t>даемых результатов);</w:t>
      </w:r>
    </w:p>
    <w:p w:rsidR="004D35B6" w:rsidRPr="00642716" w:rsidRDefault="00642716" w:rsidP="00626FF0">
      <w:pPr>
        <w:tabs>
          <w:tab w:val="left" w:pos="709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D35B6" w:rsidRPr="004D35B6">
        <w:rPr>
          <w:rFonts w:eastAsiaTheme="minorHAnsi"/>
          <w:sz w:val="28"/>
          <w:szCs w:val="28"/>
          <w:lang w:eastAsia="en-US"/>
        </w:rPr>
        <w:t xml:space="preserve">организационная: планирование, организация, механизмы управления деятельностью исполнителей основных направлений программы, сроки, этапы исполнения программ </w:t>
      </w:r>
    </w:p>
    <w:p w:rsidR="007F34CB" w:rsidRPr="007F34CB" w:rsidRDefault="007F34CB" w:rsidP="00626F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9CD">
        <w:rPr>
          <w:rFonts w:eastAsiaTheme="minorHAnsi"/>
          <w:sz w:val="28"/>
          <w:szCs w:val="28"/>
          <w:lang w:eastAsia="en-US"/>
        </w:rPr>
        <w:t xml:space="preserve">При написании </w:t>
      </w:r>
      <w:r>
        <w:rPr>
          <w:rFonts w:eastAsiaTheme="minorHAnsi"/>
          <w:sz w:val="28"/>
          <w:szCs w:val="28"/>
          <w:lang w:eastAsia="en-US"/>
        </w:rPr>
        <w:t xml:space="preserve">выпускной квалификационной </w:t>
      </w:r>
      <w:r w:rsidRPr="00B529CD">
        <w:rPr>
          <w:rFonts w:eastAsiaTheme="minorHAnsi"/>
          <w:sz w:val="28"/>
          <w:szCs w:val="28"/>
          <w:lang w:eastAsia="en-US"/>
        </w:rPr>
        <w:t>работы была использована как методическая, так и специальная литература в области управления муниц</w:t>
      </w:r>
      <w:r w:rsidRPr="00B529CD">
        <w:rPr>
          <w:rFonts w:eastAsiaTheme="minorHAnsi"/>
          <w:sz w:val="28"/>
          <w:szCs w:val="28"/>
          <w:lang w:eastAsia="en-US"/>
        </w:rPr>
        <w:t>и</w:t>
      </w:r>
      <w:r w:rsidRPr="00B529CD">
        <w:rPr>
          <w:rFonts w:eastAsiaTheme="minorHAnsi"/>
          <w:sz w:val="28"/>
          <w:szCs w:val="28"/>
          <w:lang w:eastAsia="en-US"/>
        </w:rPr>
        <w:t>пальным образовательным учреждением, нормативные и законодательные а</w:t>
      </w:r>
      <w:r w:rsidRPr="00B529CD">
        <w:rPr>
          <w:rFonts w:eastAsiaTheme="minorHAnsi"/>
          <w:sz w:val="28"/>
          <w:szCs w:val="28"/>
          <w:lang w:eastAsia="en-US"/>
        </w:rPr>
        <w:t>к</w:t>
      </w:r>
      <w:r w:rsidRPr="00B529CD">
        <w:rPr>
          <w:rFonts w:eastAsiaTheme="minorHAnsi"/>
          <w:sz w:val="28"/>
          <w:szCs w:val="28"/>
          <w:lang w:eastAsia="en-US"/>
        </w:rPr>
        <w:t>ты.</w:t>
      </w:r>
    </w:p>
    <w:p w:rsidR="00BC7B31" w:rsidRDefault="0080079E" w:rsidP="00626FF0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Программа, если исходить из </w:t>
      </w:r>
      <w:r w:rsidRPr="00D71063">
        <w:rPr>
          <w:sz w:val="28"/>
        </w:rPr>
        <w:t>традиционного смысла этого понятия - есть “содержание и план деятельности”; план, в свою очередь, - “заранее намече</w:t>
      </w:r>
      <w:r w:rsidRPr="00D71063">
        <w:rPr>
          <w:sz w:val="28"/>
        </w:rPr>
        <w:t>н</w:t>
      </w:r>
      <w:r w:rsidRPr="00D71063">
        <w:rPr>
          <w:sz w:val="28"/>
        </w:rPr>
        <w:t>ный порядок, последовательность осуществления какой-либо программы в</w:t>
      </w:r>
      <w:r w:rsidRPr="00D71063">
        <w:rPr>
          <w:sz w:val="28"/>
        </w:rPr>
        <w:t>ы</w:t>
      </w:r>
      <w:r w:rsidRPr="00D71063">
        <w:rPr>
          <w:sz w:val="28"/>
        </w:rPr>
        <w:t>полнения работы, проведения.</w:t>
      </w:r>
    </w:p>
    <w:p w:rsidR="0080079E" w:rsidRPr="0080079E" w:rsidRDefault="0080079E" w:rsidP="00626FF0">
      <w:pPr>
        <w:ind w:firstLine="708"/>
        <w:jc w:val="both"/>
        <w:rPr>
          <w:sz w:val="28"/>
        </w:rPr>
      </w:pPr>
      <w:r w:rsidRPr="00DC16D5">
        <w:rPr>
          <w:sz w:val="28"/>
        </w:rPr>
        <w:t>Программа - это</w:t>
      </w:r>
      <w:r w:rsidRPr="00D71063">
        <w:rPr>
          <w:sz w:val="28"/>
        </w:rPr>
        <w:t xml:space="preserve"> система действий, предписываемая субъектам управл</w:t>
      </w:r>
      <w:r w:rsidRPr="00D71063">
        <w:rPr>
          <w:sz w:val="28"/>
        </w:rPr>
        <w:t>е</w:t>
      </w:r>
      <w:r w:rsidRPr="00D71063">
        <w:rPr>
          <w:sz w:val="28"/>
        </w:rPr>
        <w:t>ния образования, напра</w:t>
      </w:r>
      <w:r w:rsidR="001E1655">
        <w:rPr>
          <w:sz w:val="28"/>
        </w:rPr>
        <w:t>вленная на достижение его целей.</w:t>
      </w:r>
    </w:p>
    <w:p w:rsidR="0080079E" w:rsidRPr="00D71063" w:rsidRDefault="0080079E" w:rsidP="00626FF0">
      <w:pPr>
        <w:ind w:firstLine="708"/>
        <w:jc w:val="both"/>
        <w:rPr>
          <w:sz w:val="28"/>
        </w:rPr>
      </w:pPr>
      <w:r w:rsidRPr="00D71063">
        <w:rPr>
          <w:sz w:val="28"/>
        </w:rPr>
        <w:t>Программа</w:t>
      </w:r>
      <w:r>
        <w:rPr>
          <w:sz w:val="28"/>
        </w:rPr>
        <w:t xml:space="preserve"> развития образовательного учреждения</w:t>
      </w:r>
      <w:r w:rsidRPr="00D71063">
        <w:rPr>
          <w:sz w:val="28"/>
        </w:rPr>
        <w:t>, как инструмент управления, нужна</w:t>
      </w:r>
      <w:r w:rsidR="0025240B">
        <w:rPr>
          <w:sz w:val="28"/>
        </w:rPr>
        <w:t>:</w:t>
      </w:r>
      <w:r w:rsidRPr="00D71063">
        <w:rPr>
          <w:sz w:val="28"/>
        </w:rPr>
        <w:t xml:space="preserve"> </w:t>
      </w:r>
    </w:p>
    <w:p w:rsidR="0080079E" w:rsidRPr="00D71063" w:rsidRDefault="0080079E" w:rsidP="00626FF0">
      <w:pPr>
        <w:ind w:firstLine="708"/>
        <w:jc w:val="both"/>
        <w:rPr>
          <w:sz w:val="28"/>
        </w:rPr>
      </w:pPr>
      <w:r w:rsidRPr="00D71063">
        <w:rPr>
          <w:sz w:val="28"/>
        </w:rPr>
        <w:t>- когда руководитель хочет получить максимально полезный результат при минимально необходимых затратах;</w:t>
      </w:r>
    </w:p>
    <w:p w:rsidR="0080079E" w:rsidRPr="00D71063" w:rsidRDefault="0080079E" w:rsidP="00626FF0">
      <w:pPr>
        <w:ind w:firstLine="708"/>
        <w:jc w:val="both"/>
        <w:rPr>
          <w:sz w:val="28"/>
        </w:rPr>
      </w:pPr>
      <w:r w:rsidRPr="00D71063">
        <w:rPr>
          <w:sz w:val="28"/>
        </w:rPr>
        <w:t>- когда достижение конечного результата зависит от согласованной, ск</w:t>
      </w:r>
      <w:r w:rsidRPr="00D71063">
        <w:rPr>
          <w:sz w:val="28"/>
        </w:rPr>
        <w:t>о</w:t>
      </w:r>
      <w:r w:rsidRPr="00D71063">
        <w:rPr>
          <w:sz w:val="28"/>
        </w:rPr>
        <w:t>ординированной работы многих людей;</w:t>
      </w:r>
    </w:p>
    <w:p w:rsidR="0080079E" w:rsidRPr="00D71063" w:rsidRDefault="0080079E" w:rsidP="00626FF0">
      <w:pPr>
        <w:ind w:firstLine="708"/>
        <w:jc w:val="both"/>
        <w:rPr>
          <w:sz w:val="28"/>
        </w:rPr>
      </w:pPr>
      <w:r w:rsidRPr="00D71063">
        <w:rPr>
          <w:sz w:val="28"/>
        </w:rPr>
        <w:t>- когда внутренние или внешние условия деятельности нестабильны и управление должно иметь высокую чувствительность к угрозам;</w:t>
      </w:r>
    </w:p>
    <w:p w:rsidR="001C25D5" w:rsidRPr="00D71063" w:rsidRDefault="0080079E" w:rsidP="00626FF0">
      <w:pPr>
        <w:ind w:firstLine="708"/>
        <w:jc w:val="both"/>
        <w:rPr>
          <w:sz w:val="28"/>
        </w:rPr>
      </w:pPr>
      <w:r w:rsidRPr="00D71063">
        <w:rPr>
          <w:sz w:val="28"/>
        </w:rPr>
        <w:t>- при системной перестройке.</w:t>
      </w:r>
    </w:p>
    <w:p w:rsidR="00F83D01" w:rsidRPr="0025240B" w:rsidRDefault="00F83D01" w:rsidP="00626FF0">
      <w:pPr>
        <w:ind w:firstLine="708"/>
        <w:jc w:val="both"/>
        <w:rPr>
          <w:sz w:val="28"/>
        </w:rPr>
      </w:pPr>
      <w:r w:rsidRPr="0025240B">
        <w:rPr>
          <w:sz w:val="28"/>
        </w:rPr>
        <w:t>Программа по своему смыслу - это нормативная модель совместной де</w:t>
      </w:r>
      <w:r w:rsidRPr="0025240B">
        <w:rPr>
          <w:sz w:val="28"/>
        </w:rPr>
        <w:t>я</w:t>
      </w:r>
      <w:r w:rsidRPr="0025240B">
        <w:rPr>
          <w:sz w:val="28"/>
        </w:rPr>
        <w:t>тельности группы или множества групп людей</w:t>
      </w:r>
      <w:r w:rsidR="00B02548" w:rsidRPr="0025240B">
        <w:rPr>
          <w:sz w:val="28"/>
        </w:rPr>
        <w:t>, определяющая</w:t>
      </w:r>
      <w:r w:rsidRPr="0025240B">
        <w:rPr>
          <w:sz w:val="28"/>
        </w:rPr>
        <w:t>:</w:t>
      </w:r>
    </w:p>
    <w:p w:rsidR="00F83D01" w:rsidRPr="0025240B" w:rsidRDefault="00F83D01" w:rsidP="00626FF0">
      <w:pPr>
        <w:jc w:val="both"/>
        <w:rPr>
          <w:sz w:val="28"/>
        </w:rPr>
      </w:pPr>
      <w:r w:rsidRPr="0025240B">
        <w:rPr>
          <w:sz w:val="28"/>
        </w:rPr>
        <w:t>а) исходное состояние некоторой системы;</w:t>
      </w:r>
    </w:p>
    <w:p w:rsidR="00F83D01" w:rsidRPr="0025240B" w:rsidRDefault="00F83D01" w:rsidP="00626FF0">
      <w:pPr>
        <w:jc w:val="both"/>
        <w:rPr>
          <w:sz w:val="28"/>
        </w:rPr>
      </w:pPr>
      <w:r w:rsidRPr="0025240B">
        <w:rPr>
          <w:sz w:val="28"/>
        </w:rPr>
        <w:lastRenderedPageBreak/>
        <w:t>б) образ желаемого будущего;</w:t>
      </w:r>
    </w:p>
    <w:p w:rsidR="00517B6E" w:rsidRPr="00D71063" w:rsidRDefault="00F83D01" w:rsidP="00626FF0">
      <w:pPr>
        <w:jc w:val="both"/>
        <w:rPr>
          <w:sz w:val="28"/>
        </w:rPr>
      </w:pPr>
      <w:r w:rsidRPr="00D71063">
        <w:rPr>
          <w:sz w:val="28"/>
        </w:rPr>
        <w:t>в) состав и структуру действий по переходу от настоящего к будущему.</w:t>
      </w:r>
    </w:p>
    <w:p w:rsidR="00F83D01" w:rsidRPr="00D71063" w:rsidRDefault="00B02548" w:rsidP="00626FF0">
      <w:pPr>
        <w:ind w:firstLine="708"/>
        <w:jc w:val="both"/>
        <w:rPr>
          <w:sz w:val="28"/>
        </w:rPr>
      </w:pPr>
      <w:r w:rsidRPr="00D71063">
        <w:rPr>
          <w:sz w:val="28"/>
        </w:rPr>
        <w:t>П</w:t>
      </w:r>
      <w:r w:rsidR="00F83D01" w:rsidRPr="00D71063">
        <w:rPr>
          <w:sz w:val="28"/>
        </w:rPr>
        <w:t>рограмм</w:t>
      </w:r>
      <w:r w:rsidRPr="00D71063">
        <w:rPr>
          <w:sz w:val="28"/>
        </w:rPr>
        <w:t>а развития</w:t>
      </w:r>
      <w:r w:rsidR="00F83D01" w:rsidRPr="00D71063">
        <w:rPr>
          <w:sz w:val="28"/>
        </w:rPr>
        <w:t xml:space="preserve"> предназначена для того чтобы:</w:t>
      </w:r>
    </w:p>
    <w:p w:rsidR="00F83D01" w:rsidRPr="00D71063" w:rsidRDefault="00F83D01" w:rsidP="00626FF0">
      <w:pPr>
        <w:jc w:val="both"/>
        <w:rPr>
          <w:sz w:val="28"/>
        </w:rPr>
      </w:pPr>
      <w:r w:rsidRPr="00D71063">
        <w:rPr>
          <w:sz w:val="28"/>
        </w:rPr>
        <w:t xml:space="preserve">- информировать участников, что надо сделать, в какой последовательности, </w:t>
      </w:r>
      <w:r w:rsidR="00B02548" w:rsidRPr="00D71063">
        <w:rPr>
          <w:sz w:val="28"/>
        </w:rPr>
        <w:t>(</w:t>
      </w:r>
      <w:r w:rsidRPr="00D71063">
        <w:rPr>
          <w:sz w:val="28"/>
        </w:rPr>
        <w:t>своеобразная карта движения</w:t>
      </w:r>
      <w:r w:rsidR="00B02548" w:rsidRPr="00D71063">
        <w:rPr>
          <w:sz w:val="28"/>
        </w:rPr>
        <w:t>);</w:t>
      </w:r>
    </w:p>
    <w:p w:rsidR="00FC7A6E" w:rsidRDefault="00F83D01" w:rsidP="00626FF0">
      <w:pPr>
        <w:jc w:val="both"/>
        <w:rPr>
          <w:sz w:val="28"/>
        </w:rPr>
      </w:pPr>
      <w:r w:rsidRPr="00D71063">
        <w:rPr>
          <w:sz w:val="28"/>
        </w:rPr>
        <w:t>- извещать</w:t>
      </w:r>
      <w:r w:rsidR="00B02548" w:rsidRPr="00D71063">
        <w:rPr>
          <w:sz w:val="28"/>
        </w:rPr>
        <w:t>,</w:t>
      </w:r>
      <w:r w:rsidRPr="00D71063">
        <w:rPr>
          <w:sz w:val="28"/>
        </w:rPr>
        <w:t xml:space="preserve"> что произойдет</w:t>
      </w:r>
      <w:r w:rsidR="00B02548" w:rsidRPr="00D71063">
        <w:rPr>
          <w:sz w:val="28"/>
        </w:rPr>
        <w:t>,</w:t>
      </w:r>
      <w:r w:rsidRPr="00D71063">
        <w:rPr>
          <w:sz w:val="28"/>
        </w:rPr>
        <w:t xml:space="preserve"> если не сд</w:t>
      </w:r>
      <w:r w:rsidR="00FC7A6E">
        <w:rPr>
          <w:sz w:val="28"/>
        </w:rPr>
        <w:t xml:space="preserve">елать </w:t>
      </w:r>
      <w:r w:rsidR="00B02548" w:rsidRPr="00D71063">
        <w:rPr>
          <w:sz w:val="28"/>
        </w:rPr>
        <w:t>работу в намеченный срок.</w:t>
      </w:r>
    </w:p>
    <w:p w:rsidR="00FC7A6E" w:rsidRDefault="0080079E" w:rsidP="00626FF0">
      <w:pPr>
        <w:ind w:firstLine="709"/>
        <w:jc w:val="both"/>
        <w:rPr>
          <w:sz w:val="28"/>
        </w:rPr>
      </w:pPr>
      <w:r w:rsidRPr="00D71063">
        <w:rPr>
          <w:sz w:val="28"/>
        </w:rPr>
        <w:t>Чтобы отвечать своему назначению, программа должна обладать опред</w:t>
      </w:r>
      <w:r w:rsidRPr="00D71063">
        <w:rPr>
          <w:sz w:val="28"/>
        </w:rPr>
        <w:t>е</w:t>
      </w:r>
      <w:r w:rsidRPr="00D71063">
        <w:rPr>
          <w:sz w:val="28"/>
        </w:rPr>
        <w:t xml:space="preserve">ленными качествами.  </w:t>
      </w:r>
    </w:p>
    <w:p w:rsidR="00FC7A6E" w:rsidRDefault="00F83D01" w:rsidP="00626FF0">
      <w:pPr>
        <w:ind w:firstLine="709"/>
        <w:jc w:val="both"/>
        <w:rPr>
          <w:sz w:val="28"/>
        </w:rPr>
      </w:pPr>
      <w:r w:rsidRPr="0025240B">
        <w:rPr>
          <w:sz w:val="28"/>
        </w:rPr>
        <w:t>Актуальность (</w:t>
      </w:r>
      <w:r w:rsidRPr="00D71063">
        <w:rPr>
          <w:sz w:val="28"/>
        </w:rPr>
        <w:t>для данного образовательного учреждения) -</w:t>
      </w:r>
      <w:r w:rsidRPr="00D71063">
        <w:rPr>
          <w:b/>
          <w:sz w:val="28"/>
        </w:rPr>
        <w:t xml:space="preserve"> </w:t>
      </w:r>
      <w:r w:rsidRPr="00D71063">
        <w:rPr>
          <w:sz w:val="28"/>
        </w:rPr>
        <w:t>свойство программы быть ориентированной на решение наиболее значимых для будущ</w:t>
      </w:r>
      <w:r w:rsidRPr="00D71063">
        <w:rPr>
          <w:sz w:val="28"/>
        </w:rPr>
        <w:t>е</w:t>
      </w:r>
      <w:r w:rsidRPr="00D71063">
        <w:rPr>
          <w:sz w:val="28"/>
        </w:rPr>
        <w:t>го проблем, устранение которых в сумме может дать максимально возможный полезный эффект.</w:t>
      </w:r>
    </w:p>
    <w:p w:rsidR="00FC7A6E" w:rsidRDefault="00F83D01" w:rsidP="00626FF0">
      <w:pPr>
        <w:ind w:firstLine="709"/>
        <w:jc w:val="both"/>
        <w:rPr>
          <w:sz w:val="28"/>
        </w:rPr>
      </w:pPr>
      <w:r w:rsidRPr="0025240B">
        <w:rPr>
          <w:sz w:val="28"/>
        </w:rPr>
        <w:t>Прогностичность -  свойство</w:t>
      </w:r>
      <w:r w:rsidRPr="00D71063">
        <w:rPr>
          <w:sz w:val="28"/>
        </w:rPr>
        <w:t xml:space="preserve"> программы отражать в своих целях и план</w:t>
      </w:r>
      <w:r w:rsidRPr="00D71063">
        <w:rPr>
          <w:sz w:val="28"/>
        </w:rPr>
        <w:t>и</w:t>
      </w:r>
      <w:r w:rsidRPr="00D71063">
        <w:rPr>
          <w:sz w:val="28"/>
        </w:rPr>
        <w:t xml:space="preserve">руемых действиях не только сегодняшние, но и будущие требования к </w:t>
      </w:r>
      <w:r w:rsidR="0025240B">
        <w:rPr>
          <w:sz w:val="28"/>
        </w:rPr>
        <w:t>образ</w:t>
      </w:r>
      <w:r w:rsidR="0025240B">
        <w:rPr>
          <w:sz w:val="28"/>
        </w:rPr>
        <w:t>о</w:t>
      </w:r>
      <w:r w:rsidR="0025240B">
        <w:rPr>
          <w:sz w:val="28"/>
        </w:rPr>
        <w:t xml:space="preserve">вательному учреждению </w:t>
      </w:r>
      <w:r w:rsidRPr="00D71063">
        <w:rPr>
          <w:sz w:val="28"/>
        </w:rPr>
        <w:t>и изменения условий ее деятельности, т.е. способность программы соответствовать изменяющимся требованиям и условиям, в кот</w:t>
      </w:r>
      <w:r w:rsidRPr="00D71063">
        <w:rPr>
          <w:sz w:val="28"/>
        </w:rPr>
        <w:t>о</w:t>
      </w:r>
      <w:r w:rsidRPr="00D71063">
        <w:rPr>
          <w:sz w:val="28"/>
        </w:rPr>
        <w:t>рых она будет реализована.</w:t>
      </w:r>
    </w:p>
    <w:p w:rsidR="00FC7A6E" w:rsidRDefault="00F83D01" w:rsidP="00626FF0">
      <w:pPr>
        <w:ind w:firstLine="709"/>
        <w:jc w:val="both"/>
        <w:rPr>
          <w:sz w:val="28"/>
        </w:rPr>
      </w:pPr>
      <w:r w:rsidRPr="0025240B">
        <w:rPr>
          <w:sz w:val="28"/>
        </w:rPr>
        <w:t>Рациональность -</w:t>
      </w:r>
      <w:r w:rsidRPr="00D71063">
        <w:rPr>
          <w:sz w:val="28"/>
        </w:rPr>
        <w:t xml:space="preserve"> свойство программы определять такие цели и способы их достижения, которые для данного комплекса решаемых проблем и име</w:t>
      </w:r>
      <w:r w:rsidRPr="00D71063">
        <w:rPr>
          <w:sz w:val="28"/>
        </w:rPr>
        <w:t>ю</w:t>
      </w:r>
      <w:r w:rsidRPr="00D71063">
        <w:rPr>
          <w:sz w:val="28"/>
        </w:rPr>
        <w:t>щихся ресурсов позволяют получить максимально полезный результат.</w:t>
      </w:r>
    </w:p>
    <w:p w:rsidR="00FC7A6E" w:rsidRDefault="00F83D01" w:rsidP="00626FF0">
      <w:pPr>
        <w:ind w:firstLine="709"/>
        <w:jc w:val="both"/>
        <w:rPr>
          <w:sz w:val="28"/>
        </w:rPr>
      </w:pPr>
      <w:r w:rsidRPr="0025240B">
        <w:rPr>
          <w:sz w:val="28"/>
        </w:rPr>
        <w:t>Системность - свойство</w:t>
      </w:r>
      <w:r w:rsidRPr="00D71063">
        <w:rPr>
          <w:sz w:val="28"/>
        </w:rPr>
        <w:t xml:space="preserve"> программы обеспечивать соответствие между желаемым и возможным, т.е. между планируемыми целями и необходимыми для их достижения средствами.</w:t>
      </w:r>
    </w:p>
    <w:p w:rsidR="00F83D01" w:rsidRPr="00920D76" w:rsidRDefault="00F83D01" w:rsidP="00626FF0">
      <w:pPr>
        <w:ind w:firstLine="709"/>
        <w:jc w:val="both"/>
        <w:rPr>
          <w:sz w:val="28"/>
        </w:rPr>
      </w:pPr>
      <w:r w:rsidRPr="00920D76">
        <w:rPr>
          <w:sz w:val="28"/>
        </w:rPr>
        <w:t xml:space="preserve">Контролируемость - свойство программы </w:t>
      </w:r>
      <w:r w:rsidR="008E7072" w:rsidRPr="00920D76">
        <w:rPr>
          <w:sz w:val="28"/>
        </w:rPr>
        <w:t>оперативно</w:t>
      </w:r>
      <w:r w:rsidRPr="00920D76">
        <w:rPr>
          <w:sz w:val="28"/>
        </w:rPr>
        <w:t xml:space="preserve"> определять коне</w:t>
      </w:r>
      <w:r w:rsidRPr="00920D76">
        <w:rPr>
          <w:sz w:val="28"/>
        </w:rPr>
        <w:t>ч</w:t>
      </w:r>
      <w:r w:rsidRPr="00920D76">
        <w:rPr>
          <w:sz w:val="28"/>
        </w:rPr>
        <w:t>ные и промежуточ</w:t>
      </w:r>
      <w:r w:rsidR="008E7072" w:rsidRPr="00920D76">
        <w:rPr>
          <w:sz w:val="28"/>
        </w:rPr>
        <w:t>ные цели (ожидаемые результаты)</w:t>
      </w:r>
      <w:r w:rsidRPr="00920D76">
        <w:rPr>
          <w:sz w:val="28"/>
        </w:rPr>
        <w:t xml:space="preserve">, т.е. определять их таким образом, чтобы существовал способ проверки реально полученных результатов на их соответствие целям. </w:t>
      </w:r>
    </w:p>
    <w:p w:rsidR="00C4069E" w:rsidRDefault="00A46674" w:rsidP="00626F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F83D01" w:rsidRPr="00920D76">
        <w:rPr>
          <w:sz w:val="28"/>
        </w:rPr>
        <w:t>Чувствительность к сбоям - это свойство программы своевременно обн</w:t>
      </w:r>
      <w:r w:rsidR="00F83D01" w:rsidRPr="00920D76">
        <w:rPr>
          <w:sz w:val="28"/>
        </w:rPr>
        <w:t>а</w:t>
      </w:r>
      <w:r w:rsidR="00F83D01" w:rsidRPr="00920D76">
        <w:rPr>
          <w:sz w:val="28"/>
        </w:rPr>
        <w:t>руживать отклонения  реального положения</w:t>
      </w:r>
      <w:r w:rsidR="00F83D01" w:rsidRPr="00D71063">
        <w:rPr>
          <w:sz w:val="28"/>
        </w:rPr>
        <w:t xml:space="preserve"> дел от предусмотренного пр</w:t>
      </w:r>
      <w:r w:rsidR="00F83D01" w:rsidRPr="00D71063">
        <w:rPr>
          <w:sz w:val="28"/>
        </w:rPr>
        <w:t>о</w:t>
      </w:r>
      <w:r w:rsidR="00F83D01" w:rsidRPr="00D71063">
        <w:rPr>
          <w:sz w:val="28"/>
        </w:rPr>
        <w:t xml:space="preserve">граммой, представляющие угрозы для достижения поставленных целей. </w:t>
      </w:r>
    </w:p>
    <w:p w:rsidR="009B0FA1" w:rsidRPr="00B80813" w:rsidRDefault="009B0FA1" w:rsidP="00626F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95D7D">
        <w:rPr>
          <w:bCs/>
          <w:sz w:val="28"/>
          <w:szCs w:val="28"/>
        </w:rPr>
        <w:t>Программа</w:t>
      </w:r>
      <w:r>
        <w:rPr>
          <w:bCs/>
          <w:sz w:val="28"/>
          <w:szCs w:val="28"/>
        </w:rPr>
        <w:t xml:space="preserve"> развития</w:t>
      </w:r>
      <w:r w:rsidRPr="00095D7D">
        <w:rPr>
          <w:bCs/>
          <w:sz w:val="28"/>
          <w:szCs w:val="28"/>
        </w:rPr>
        <w:t xml:space="preserve"> - документ, отражающий системные, целостные и</w:t>
      </w:r>
      <w:r w:rsidRPr="00095D7D">
        <w:rPr>
          <w:bCs/>
          <w:sz w:val="28"/>
          <w:szCs w:val="28"/>
        </w:rPr>
        <w:t>з</w:t>
      </w:r>
      <w:r w:rsidRPr="00095D7D">
        <w:rPr>
          <w:bCs/>
          <w:sz w:val="28"/>
          <w:szCs w:val="28"/>
        </w:rPr>
        <w:t>менения в образовательном учреждении, обеспечивающий новое качественное состояние образовательной системе</w:t>
      </w:r>
      <w:r>
        <w:rPr>
          <w:bCs/>
          <w:sz w:val="28"/>
          <w:szCs w:val="28"/>
        </w:rPr>
        <w:t>.</w:t>
      </w:r>
    </w:p>
    <w:p w:rsidR="00626FF0" w:rsidRDefault="00626FF0" w:rsidP="00626FF0">
      <w:pPr>
        <w:shd w:val="clear" w:color="auto" w:fill="FFFFFF"/>
        <w:textAlignment w:val="baseline"/>
        <w:rPr>
          <w:sz w:val="28"/>
          <w:szCs w:val="28"/>
        </w:rPr>
      </w:pPr>
    </w:p>
    <w:p w:rsidR="00B80813" w:rsidRDefault="000A6641" w:rsidP="00626FF0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  <w:r w:rsidRPr="000A6641">
        <w:rPr>
          <w:sz w:val="28"/>
          <w:szCs w:val="28"/>
        </w:rPr>
        <w:t>Основные этапы</w:t>
      </w:r>
      <w:r w:rsidR="00B80813">
        <w:rPr>
          <w:sz w:val="28"/>
          <w:szCs w:val="28"/>
        </w:rPr>
        <w:t xml:space="preserve"> </w:t>
      </w:r>
      <w:r w:rsidRPr="000A6641">
        <w:rPr>
          <w:sz w:val="28"/>
          <w:szCs w:val="28"/>
        </w:rPr>
        <w:t xml:space="preserve"> разработки Программы развития </w:t>
      </w:r>
    </w:p>
    <w:p w:rsidR="000A6641" w:rsidRDefault="000A6641" w:rsidP="00626FF0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  <w:r w:rsidRPr="000A6641">
        <w:rPr>
          <w:sz w:val="28"/>
          <w:szCs w:val="28"/>
        </w:rPr>
        <w:t>и ожидаемые результаты.</w:t>
      </w:r>
    </w:p>
    <w:p w:rsidR="00626FF0" w:rsidRPr="00B80813" w:rsidRDefault="00626FF0" w:rsidP="00626FF0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401"/>
        <w:gridCol w:w="4696"/>
      </w:tblGrid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Подготовительный этап. 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Готовность разработчиков и ресурсов к началу работы над программой.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1.1.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Принятие решения о необходим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сти  и сроках подготовки програ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м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мы.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Принятие решения, его оформление и доведение до всего коллектива. 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1.2.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Создание и запуск системы упра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ления проектом по разработке пр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граммы.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Определение и распределение отве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ственности за разработку программы, планирование работы, запуск системы стимулирования и контроля.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Работа по выявлению, учету и в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влечению в работу возможных партнеров внутри и вне спортивной школы.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Расширение числа разработчиков программы  и её исполнителей.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1.4.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Организация рабочих групп по ра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з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работке программы, их обучение и обеспечение ресурсами.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Готовность разработчиков к действ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ям.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1.5.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Подготовка необходимых ресурсов  и материалов, создание условий для работы.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Готовность условий и ресурсов.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1.6.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Поиск дополнительных ресурсов, дополнительный инструктаж для персонала.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Полная готовность к работе.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>Основной этап: этап разработк</w:t>
            </w:r>
            <w:r w:rsidR="00D729C1">
              <w:rPr>
                <w:b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программы как документа.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Готовность первого варианта пр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граммы.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2.1.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Подготовка аннотации и введения к программе.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Аннотация и введение к программе.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2.2.</w:t>
            </w:r>
          </w:p>
        </w:tc>
        <w:tc>
          <w:tcPr>
            <w:tcW w:w="4526" w:type="dxa"/>
          </w:tcPr>
          <w:p w:rsidR="000A6641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Описание объективных биограф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ческих данных о спортивной шк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ле: история школы, современное состояние, констатация достигн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того уровня развития.</w:t>
            </w:r>
          </w:p>
          <w:p w:rsidR="001A0D0E" w:rsidRPr="00FC7A6E" w:rsidRDefault="001A0D0E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Информационная справка о школе.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2.3.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Анализ состояния и прогноз те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денций  изменения внешней  среды  спортивной школы.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Данные анализа и прогноза. Выводы об условиях жизнедеятельности шк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лы и влияниях среды на школу в б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дущем.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2.4.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Анализ состояния и прогноз те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денций  изменения социального з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каза </w:t>
            </w:r>
            <w:r w:rsidR="00D729C1">
              <w:rPr>
                <w:bCs/>
                <w:color w:val="000000"/>
                <w:spacing w:val="-4"/>
                <w:sz w:val="28"/>
                <w:szCs w:val="28"/>
              </w:rPr>
              <w:t xml:space="preserve">в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школе.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Данные анализа и прогноза. Выводы об исходном социальном заказе.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2.5.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Анализ состояния и прогноз те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денций изменения в ресурсном обеспечении спортивной школы.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Данные анализа и прогноза. Соотн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сение нового заказа и ресурсных во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з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можностей образовательного учре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ж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дения по его выполнению. Выводы о социальном заказе, принимаемом к исполнению.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2.6.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Анализ и оценка достижений спо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тивной школы. 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Данные анализа и оцен</w:t>
            </w:r>
            <w:r w:rsidR="008121DA">
              <w:rPr>
                <w:bCs/>
                <w:color w:val="000000"/>
                <w:spacing w:val="-4"/>
                <w:sz w:val="28"/>
                <w:szCs w:val="28"/>
              </w:rPr>
              <w:t xml:space="preserve">ки. Вывод о главных достижениях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образовател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ного учреждения за годы и достои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ствах, лежащих в их основе.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2.7.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Анализ и оценка инновационной среды и потенциала спортивной школы. Прогноз отношения к 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з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менениям со стороны спортивной школы и её партнеров.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Данные анализа и оценки. Выводы о возможностях развития школы, «то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ч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ках роста», о силах поддержки  изм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нений в школе и силах сопротивления новому. Действия руководителя обр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зовательного учреждения по расш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рению сил поддержки нововведений. Расширение базы для успешного ра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з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вития школы.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Проблемный анализ состояния дел в </w:t>
            </w:r>
            <w:r w:rsidR="00E63833"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спортивной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школе.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Система ключевых проблем в школе и их причин.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2.9.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Разработка образа желаемого б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дущего состояния </w:t>
            </w:r>
            <w:r w:rsidR="00E63833"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спортивной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школы и её результатов.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Концепция нового состояния школы как общего желаемого результата 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новационных процессов в школе.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2.10.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Разработка и описание стратегии перехода </w:t>
            </w:r>
            <w:r w:rsidR="00E63833"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спортивной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школы в н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вое состояние.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Области, направления, способы, эт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пы и задачи перехода школы в новое состояние.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2.11.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Конкретизация целей ближайшего этапа развития.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Формулировка целей ближайшего этапа для образовательной и других подсистем школы.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2.12.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Разработка и описание плана де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й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ствий по реализации идей пр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граммы.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Конкретный и контролируемый план действий.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2.13.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Сборка и первичное редактиров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ние текста программы. 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Готовность первого варианта пр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граммы.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/>
                <w:bCs/>
                <w:color w:val="000000"/>
                <w:spacing w:val="-4"/>
                <w:sz w:val="28"/>
                <w:szCs w:val="28"/>
              </w:rPr>
              <w:t>Этап экспертизы, подведения итогов и принятия решений.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Утверждение программы и принятие решения о переходе к её выполнению.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3.1.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Оценка и первичная коррекция программы развития в </w:t>
            </w:r>
            <w:r w:rsidR="00E63833"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спортивной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школе.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Внесение изменений и поправок в первый вариант текста.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3.2.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Передача программы на независ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мую внешнюю экспертизу, оценка программы экспертами.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Получение заключений независимых внешних экспертов и корректировка программы в случае необходимости по результатам этих заключений.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3.3.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Информирование коллектива о х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де работы, организация обсужд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ния и утверждения программы.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Согласованное понимание целей пр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граммы и работ, которые надо выпо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л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нить. Согласование (утверждение) программы развития органом гос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дарственно-общественного управл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ния школой. Принятие и утверждение программы коллективом. </w:t>
            </w:r>
          </w:p>
        </w:tc>
      </w:tr>
      <w:tr w:rsidR="000A6641" w:rsidRPr="00FC7A6E" w:rsidTr="00FC7A6E">
        <w:tc>
          <w:tcPr>
            <w:tcW w:w="0" w:type="auto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3.4.</w:t>
            </w:r>
          </w:p>
        </w:tc>
        <w:tc>
          <w:tcPr>
            <w:tcW w:w="4526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Передача программы на согласов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ние и официальную экспертизу. Представление и защита програ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м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мы руководством </w:t>
            </w:r>
            <w:r w:rsidR="005D4A58"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спортивной 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шк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лы. Принятие решений по пр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грамме. </w:t>
            </w:r>
          </w:p>
        </w:tc>
        <w:tc>
          <w:tcPr>
            <w:tcW w:w="4853" w:type="dxa"/>
          </w:tcPr>
          <w:p w:rsidR="000A6641" w:rsidRPr="00FC7A6E" w:rsidRDefault="000A6641" w:rsidP="00626FF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Итоговое решение об утверждении програ</w:t>
            </w:r>
            <w:r w:rsidR="00FC7A6E">
              <w:rPr>
                <w:bCs/>
                <w:color w:val="000000"/>
                <w:spacing w:val="-4"/>
                <w:sz w:val="28"/>
                <w:szCs w:val="28"/>
              </w:rPr>
              <w:t>ммы и переходе к её выполн</w:t>
            </w:r>
            <w:r w:rsidR="00FC7A6E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="00FC7A6E">
              <w:rPr>
                <w:bCs/>
                <w:color w:val="000000"/>
                <w:spacing w:val="-4"/>
                <w:sz w:val="28"/>
                <w:szCs w:val="28"/>
              </w:rPr>
              <w:t>нию,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 xml:space="preserve"> о дополнительном финансир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вании и поддержке программы орг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FC7A6E">
              <w:rPr>
                <w:bCs/>
                <w:color w:val="000000"/>
                <w:spacing w:val="-4"/>
                <w:sz w:val="28"/>
                <w:szCs w:val="28"/>
              </w:rPr>
              <w:t>нами управления.</w:t>
            </w:r>
          </w:p>
        </w:tc>
      </w:tr>
    </w:tbl>
    <w:p w:rsidR="000A6641" w:rsidRPr="0051379A" w:rsidRDefault="000A6641" w:rsidP="00626FF0"/>
    <w:p w:rsidR="007920B7" w:rsidRDefault="007920B7" w:rsidP="00626FF0">
      <w:pPr>
        <w:jc w:val="both"/>
        <w:rPr>
          <w:sz w:val="28"/>
          <w:szCs w:val="28"/>
        </w:rPr>
      </w:pPr>
    </w:p>
    <w:p w:rsidR="0015165C" w:rsidRDefault="0015165C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165C" w:rsidRDefault="0015165C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rPr>
          <w:b/>
          <w:sz w:val="28"/>
          <w:szCs w:val="28"/>
        </w:rPr>
      </w:pPr>
    </w:p>
    <w:p w:rsidR="00C92AFD" w:rsidRDefault="003B464F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64F">
        <w:rPr>
          <w:b/>
          <w:sz w:val="28"/>
          <w:szCs w:val="28"/>
        </w:rPr>
        <w:lastRenderedPageBreak/>
        <w:t>2. ПРОЕКТ ПРОГРАММЫ РАЗВИТИЯ</w:t>
      </w:r>
    </w:p>
    <w:p w:rsidR="00464EE7" w:rsidRPr="003B464F" w:rsidRDefault="00464EE7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1B25" w:rsidRDefault="00CD3672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64EE7">
        <w:rPr>
          <w:b/>
          <w:sz w:val="28"/>
          <w:szCs w:val="28"/>
        </w:rPr>
        <w:t xml:space="preserve">2.1. Паспорт </w:t>
      </w:r>
      <w:r w:rsidR="003777A0" w:rsidRPr="00464EE7">
        <w:rPr>
          <w:b/>
          <w:sz w:val="28"/>
          <w:szCs w:val="28"/>
        </w:rPr>
        <w:t>П</w:t>
      </w:r>
      <w:r w:rsidR="001C25D5" w:rsidRPr="00464EE7">
        <w:rPr>
          <w:b/>
          <w:sz w:val="28"/>
          <w:szCs w:val="28"/>
        </w:rPr>
        <w:t>рограммы развития</w:t>
      </w:r>
      <w:r w:rsidR="003777A0" w:rsidRPr="00464EE7">
        <w:rPr>
          <w:b/>
          <w:sz w:val="28"/>
          <w:szCs w:val="28"/>
        </w:rPr>
        <w:t xml:space="preserve"> на 2015-2019гг </w:t>
      </w:r>
    </w:p>
    <w:p w:rsidR="001C25D5" w:rsidRPr="00464EE7" w:rsidRDefault="001C25D5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64EE7">
        <w:rPr>
          <w:b/>
          <w:sz w:val="28"/>
          <w:szCs w:val="28"/>
        </w:rPr>
        <w:t xml:space="preserve"> </w:t>
      </w:r>
      <w:r w:rsidR="00884B25">
        <w:rPr>
          <w:b/>
          <w:sz w:val="28"/>
          <w:szCs w:val="28"/>
        </w:rPr>
        <w:t>МБУ ДО</w:t>
      </w:r>
      <w:r w:rsidR="00CD3672" w:rsidRPr="00464EE7">
        <w:rPr>
          <w:b/>
          <w:sz w:val="28"/>
          <w:szCs w:val="28"/>
        </w:rPr>
        <w:t xml:space="preserve"> «ДЮСШ «Спарта»</w:t>
      </w:r>
      <w:r w:rsidR="000143DB" w:rsidRPr="00464EE7">
        <w:rPr>
          <w:b/>
          <w:sz w:val="28"/>
          <w:szCs w:val="28"/>
        </w:rPr>
        <w:t xml:space="preserve"> </w:t>
      </w:r>
      <w:r w:rsidR="00CD3672" w:rsidRPr="00464EE7">
        <w:rPr>
          <w:b/>
          <w:sz w:val="28"/>
          <w:szCs w:val="28"/>
        </w:rPr>
        <w:t>г.Рубцовск</w:t>
      </w:r>
    </w:p>
    <w:p w:rsidR="00464EE7" w:rsidRPr="00AC7C78" w:rsidRDefault="00464EE7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3"/>
        <w:gridCol w:w="6851"/>
      </w:tblGrid>
      <w:tr w:rsidR="00BA4EE6" w:rsidRPr="00F14164" w:rsidTr="009D1FAF">
        <w:trPr>
          <w:trHeight w:val="59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94" w:rsidRDefault="00B11D94" w:rsidP="00626FF0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4EE6" w:rsidRPr="00F14164">
              <w:rPr>
                <w:sz w:val="28"/>
                <w:szCs w:val="28"/>
              </w:rPr>
              <w:t xml:space="preserve">рограмма развития </w:t>
            </w:r>
            <w:r>
              <w:rPr>
                <w:sz w:val="28"/>
                <w:szCs w:val="28"/>
              </w:rPr>
              <w:t>на 2015-2019гг</w:t>
            </w:r>
          </w:p>
          <w:p w:rsidR="00B11D94" w:rsidRPr="00F14164" w:rsidRDefault="00DE5197" w:rsidP="00626FF0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учреждения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образования «Детско-юношеская спортивная школа</w:t>
            </w:r>
            <w:r w:rsidR="00BA4EE6" w:rsidRPr="00F14164">
              <w:rPr>
                <w:sz w:val="28"/>
                <w:szCs w:val="28"/>
              </w:rPr>
              <w:t xml:space="preserve"> «Спарта»</w:t>
            </w:r>
            <w:r w:rsidR="00B11D94">
              <w:rPr>
                <w:sz w:val="28"/>
                <w:szCs w:val="28"/>
              </w:rPr>
              <w:t xml:space="preserve"> г.Рубцовск</w:t>
            </w:r>
          </w:p>
        </w:tc>
      </w:tr>
      <w:tr w:rsidR="00BA4EE6" w:rsidRPr="00F14164" w:rsidTr="009D1FAF">
        <w:trPr>
          <w:trHeight w:val="59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Назначение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Программа является организационной основой упра</w:t>
            </w:r>
            <w:r w:rsidRPr="00F14164">
              <w:rPr>
                <w:sz w:val="28"/>
                <w:szCs w:val="28"/>
              </w:rPr>
              <w:t>в</w:t>
            </w:r>
            <w:r w:rsidRPr="00F14164">
              <w:rPr>
                <w:sz w:val="28"/>
                <w:szCs w:val="28"/>
              </w:rPr>
              <w:t xml:space="preserve">ления и развития </w:t>
            </w:r>
            <w:r w:rsidR="00B11D94">
              <w:rPr>
                <w:sz w:val="28"/>
                <w:szCs w:val="28"/>
              </w:rPr>
              <w:t xml:space="preserve">спортивной </w:t>
            </w:r>
            <w:r w:rsidRPr="00F14164">
              <w:rPr>
                <w:sz w:val="28"/>
                <w:szCs w:val="28"/>
              </w:rPr>
              <w:t>школы с учётом приор</w:t>
            </w:r>
            <w:r w:rsidRPr="00F14164">
              <w:rPr>
                <w:sz w:val="28"/>
                <w:szCs w:val="28"/>
              </w:rPr>
              <w:t>и</w:t>
            </w:r>
            <w:r w:rsidRPr="00F14164">
              <w:rPr>
                <w:sz w:val="28"/>
                <w:szCs w:val="28"/>
              </w:rPr>
              <w:t>тетных направлений развития системы дополнител</w:t>
            </w:r>
            <w:r w:rsidRPr="00F14164">
              <w:rPr>
                <w:sz w:val="28"/>
                <w:szCs w:val="28"/>
              </w:rPr>
              <w:t>ь</w:t>
            </w:r>
            <w:r w:rsidRPr="00F14164">
              <w:rPr>
                <w:sz w:val="28"/>
                <w:szCs w:val="28"/>
              </w:rPr>
              <w:t>ного образования в Российской Федерации, социал</w:t>
            </w:r>
            <w:r w:rsidRPr="00F14164">
              <w:rPr>
                <w:sz w:val="28"/>
                <w:szCs w:val="28"/>
              </w:rPr>
              <w:t>ь</w:t>
            </w:r>
            <w:r w:rsidRPr="00F14164">
              <w:rPr>
                <w:sz w:val="28"/>
                <w:szCs w:val="28"/>
              </w:rPr>
              <w:t>ного заказа участников образовательного процесса, социально-эко</w:t>
            </w:r>
            <w:r w:rsidR="00B11D94">
              <w:rPr>
                <w:sz w:val="28"/>
                <w:szCs w:val="28"/>
              </w:rPr>
              <w:t>номических условий г. Рубцовска</w:t>
            </w:r>
            <w:r w:rsidRPr="00F14164">
              <w:rPr>
                <w:sz w:val="28"/>
                <w:szCs w:val="28"/>
              </w:rPr>
              <w:t>.</w:t>
            </w:r>
          </w:p>
        </w:tc>
      </w:tr>
      <w:tr w:rsidR="00BA4EE6" w:rsidRPr="00F14164" w:rsidTr="009D1FA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Наименование учреждения-разработчика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Муниципальное бюджетное учреждение дополнител</w:t>
            </w:r>
            <w:r w:rsidRPr="00F14164">
              <w:rPr>
                <w:sz w:val="28"/>
                <w:szCs w:val="28"/>
              </w:rPr>
              <w:t>ь</w:t>
            </w:r>
            <w:r w:rsidRPr="00F14164">
              <w:rPr>
                <w:sz w:val="28"/>
                <w:szCs w:val="28"/>
              </w:rPr>
              <w:t>ного образования «Детско-юношеская спортивная школа «Спарта»</w:t>
            </w:r>
            <w:r w:rsidR="00B11D94">
              <w:rPr>
                <w:sz w:val="28"/>
                <w:szCs w:val="28"/>
              </w:rPr>
              <w:t xml:space="preserve"> г.Рубцовск</w:t>
            </w:r>
          </w:p>
        </w:tc>
      </w:tr>
      <w:tr w:rsidR="00BA4EE6" w:rsidRPr="00F14164" w:rsidTr="009D1FA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Юридический адрес учрежд</w:t>
            </w:r>
            <w:r w:rsidRPr="00F14164">
              <w:rPr>
                <w:sz w:val="28"/>
                <w:szCs w:val="28"/>
              </w:rPr>
              <w:t>е</w:t>
            </w:r>
            <w:r w:rsidRPr="00F14164">
              <w:rPr>
                <w:sz w:val="28"/>
                <w:szCs w:val="28"/>
              </w:rPr>
              <w:t>ния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658218, Алтайский край, г. Рубцовск, ул. Светлова, 96а</w:t>
            </w:r>
          </w:p>
          <w:p w:rsidR="00662B5D" w:rsidRPr="00F14164" w:rsidRDefault="00662B5D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(38557) 9-24-70</w:t>
            </w:r>
          </w:p>
        </w:tc>
      </w:tr>
      <w:tr w:rsidR="00BA4EE6" w:rsidRPr="00F14164" w:rsidTr="009D1FA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Default="00B11D94" w:rsidP="00626FF0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B11D9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Менькина Ольга Владимировна – заместитель дире</w:t>
            </w:r>
            <w:r w:rsidRPr="00F14164">
              <w:rPr>
                <w:sz w:val="28"/>
                <w:szCs w:val="28"/>
              </w:rPr>
              <w:t>к</w:t>
            </w:r>
            <w:r w:rsidRPr="00F14164">
              <w:rPr>
                <w:sz w:val="28"/>
                <w:szCs w:val="28"/>
              </w:rPr>
              <w:t>тора по спортивной работе</w:t>
            </w:r>
          </w:p>
        </w:tc>
      </w:tr>
      <w:tr w:rsidR="00BA4EE6" w:rsidRPr="00F14164" w:rsidTr="009D1FA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Нормативно-правовая база разработки Пр</w:t>
            </w:r>
            <w:r w:rsidRPr="00F14164">
              <w:rPr>
                <w:sz w:val="28"/>
                <w:szCs w:val="28"/>
              </w:rPr>
              <w:t>о</w:t>
            </w:r>
            <w:r w:rsidRPr="00F14164">
              <w:rPr>
                <w:sz w:val="28"/>
                <w:szCs w:val="28"/>
              </w:rPr>
              <w:t>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Основой для разработки Программы являются:</w:t>
            </w:r>
          </w:p>
          <w:p w:rsidR="008A09E5" w:rsidRPr="00F14164" w:rsidRDefault="0054102B" w:rsidP="00626FF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-Закон Российской Федерации «Об </w:t>
            </w:r>
            <w:r w:rsidR="008A09E5" w:rsidRPr="00F14164">
              <w:rPr>
                <w:sz w:val="28"/>
                <w:szCs w:val="28"/>
              </w:rPr>
              <w:t>образовании»;</w:t>
            </w:r>
          </w:p>
          <w:p w:rsidR="008A09E5" w:rsidRPr="00F14164" w:rsidRDefault="0054102B" w:rsidP="00626FF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-Типовое положение об У</w:t>
            </w:r>
            <w:r w:rsidR="008A09E5" w:rsidRPr="00F14164">
              <w:rPr>
                <w:sz w:val="28"/>
                <w:szCs w:val="28"/>
              </w:rPr>
              <w:t>чреждении дополнительного образования детей;</w:t>
            </w:r>
          </w:p>
          <w:p w:rsidR="008A09E5" w:rsidRPr="00F14164" w:rsidRDefault="0054102B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-Федеральный закон от 4 декабря 2007года №329-ФЗ «О физической культуре и спорте в </w:t>
            </w:r>
            <w:r w:rsidR="008A09E5" w:rsidRPr="00F14164">
              <w:rPr>
                <w:sz w:val="28"/>
                <w:szCs w:val="28"/>
              </w:rPr>
              <w:t xml:space="preserve">Российской </w:t>
            </w: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рации» (с </w:t>
            </w:r>
            <w:r w:rsidR="008A09E5" w:rsidRPr="00F14164">
              <w:rPr>
                <w:sz w:val="28"/>
                <w:szCs w:val="28"/>
              </w:rPr>
              <w:t>изменениями и дополнениями);</w:t>
            </w:r>
          </w:p>
          <w:p w:rsidR="008A09E5" w:rsidRPr="00F14164" w:rsidRDefault="0054102B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09E5" w:rsidRPr="00F14164">
              <w:rPr>
                <w:sz w:val="28"/>
                <w:szCs w:val="28"/>
              </w:rPr>
              <w:t>Концепция федеральной целевой программы «Разв</w:t>
            </w:r>
            <w:r w:rsidR="008A09E5" w:rsidRPr="00F14164">
              <w:rPr>
                <w:sz w:val="28"/>
                <w:szCs w:val="28"/>
              </w:rPr>
              <w:t>и</w:t>
            </w:r>
            <w:r w:rsidR="008A09E5" w:rsidRPr="00F14164">
              <w:rPr>
                <w:sz w:val="28"/>
                <w:szCs w:val="28"/>
              </w:rPr>
              <w:t>тие физической культуры и с</w:t>
            </w:r>
            <w:r>
              <w:rPr>
                <w:sz w:val="28"/>
                <w:szCs w:val="28"/>
              </w:rPr>
              <w:t>порта в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на 2006-2015</w:t>
            </w:r>
            <w:r w:rsidR="008A09E5" w:rsidRPr="00F14164">
              <w:rPr>
                <w:sz w:val="28"/>
                <w:szCs w:val="28"/>
              </w:rPr>
              <w:t>годы», утверждённая распоряж</w:t>
            </w:r>
            <w:r w:rsidR="008A09E5" w:rsidRPr="00F14164">
              <w:rPr>
                <w:sz w:val="28"/>
                <w:szCs w:val="28"/>
              </w:rPr>
              <w:t>е</w:t>
            </w:r>
            <w:r w:rsidR="008A09E5" w:rsidRPr="00F14164">
              <w:rPr>
                <w:sz w:val="28"/>
                <w:szCs w:val="28"/>
              </w:rPr>
              <w:t>нием Правит</w:t>
            </w:r>
            <w:r>
              <w:rPr>
                <w:sz w:val="28"/>
                <w:szCs w:val="28"/>
              </w:rPr>
              <w:t xml:space="preserve">ельства Российской Федерации от 15сентября 2005 </w:t>
            </w:r>
            <w:r w:rsidR="008A09E5" w:rsidRPr="00F14164">
              <w:rPr>
                <w:sz w:val="28"/>
                <w:szCs w:val="28"/>
              </w:rPr>
              <w:t>года № 1433-р;</w:t>
            </w:r>
          </w:p>
          <w:p w:rsidR="008A09E5" w:rsidRPr="00F14164" w:rsidRDefault="0054102B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-Закон Алтайского края от 11 сентября 2008 года № 68 ЗС «О физической культуре и спорте в </w:t>
            </w:r>
            <w:r w:rsidR="008A09E5" w:rsidRPr="00F14164">
              <w:rPr>
                <w:sz w:val="28"/>
                <w:szCs w:val="28"/>
              </w:rPr>
              <w:t xml:space="preserve">Алтайском </w:t>
            </w:r>
            <w:r>
              <w:rPr>
                <w:sz w:val="28"/>
                <w:szCs w:val="28"/>
              </w:rPr>
              <w:t xml:space="preserve">крае» (с </w:t>
            </w:r>
            <w:r w:rsidR="008A09E5" w:rsidRPr="00F14164">
              <w:rPr>
                <w:sz w:val="28"/>
                <w:szCs w:val="28"/>
              </w:rPr>
              <w:t>изменениями и дополнениями);</w:t>
            </w:r>
          </w:p>
          <w:p w:rsidR="008A09E5" w:rsidRPr="00F14164" w:rsidRDefault="0054102B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09E5" w:rsidRPr="00F14164">
              <w:rPr>
                <w:sz w:val="28"/>
                <w:szCs w:val="28"/>
              </w:rPr>
              <w:t>Постановление А</w:t>
            </w:r>
            <w:r>
              <w:rPr>
                <w:sz w:val="28"/>
                <w:szCs w:val="28"/>
              </w:rPr>
              <w:t xml:space="preserve">дминистрации Алтайского края от 4 марта 2011 № 100 «О </w:t>
            </w:r>
            <w:r w:rsidR="008A09E5" w:rsidRPr="00F14164">
              <w:rPr>
                <w:sz w:val="28"/>
                <w:szCs w:val="28"/>
              </w:rPr>
              <w:t>Стратегии развития физической культуры</w:t>
            </w:r>
            <w:r>
              <w:rPr>
                <w:sz w:val="28"/>
                <w:szCs w:val="28"/>
              </w:rPr>
              <w:t xml:space="preserve"> и спорта в Алтайском крае на период до 2020 </w:t>
            </w:r>
            <w:r w:rsidR="008A09E5" w:rsidRPr="00F14164">
              <w:rPr>
                <w:sz w:val="28"/>
                <w:szCs w:val="28"/>
              </w:rPr>
              <w:t>года»;</w:t>
            </w:r>
          </w:p>
          <w:p w:rsidR="008A09E5" w:rsidRPr="00F14164" w:rsidRDefault="0054102B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09E5" w:rsidRPr="00F14164">
              <w:rPr>
                <w:sz w:val="28"/>
                <w:szCs w:val="28"/>
              </w:rPr>
              <w:t>Устав муниципального образования город Рубцовск Алтайского края;</w:t>
            </w:r>
          </w:p>
          <w:p w:rsidR="00BA4EE6" w:rsidRPr="00F14164" w:rsidRDefault="0054102B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09E5" w:rsidRPr="00F14164">
              <w:rPr>
                <w:sz w:val="28"/>
                <w:szCs w:val="28"/>
              </w:rPr>
              <w:t xml:space="preserve">Комплексная программа социально-экономического развития муниципального </w:t>
            </w:r>
            <w:r>
              <w:rPr>
                <w:sz w:val="28"/>
                <w:szCs w:val="28"/>
              </w:rPr>
              <w:t>образования «Город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 xml:space="preserve">цовск» на 2008-2017 оды (с </w:t>
            </w:r>
            <w:r w:rsidR="008A09E5" w:rsidRPr="00F14164">
              <w:rPr>
                <w:sz w:val="28"/>
                <w:szCs w:val="28"/>
              </w:rPr>
              <w:t>последующими измен</w:t>
            </w:r>
            <w:r w:rsidR="008A09E5" w:rsidRPr="00F14164">
              <w:rPr>
                <w:sz w:val="28"/>
                <w:szCs w:val="28"/>
              </w:rPr>
              <w:t>е</w:t>
            </w:r>
            <w:r w:rsidR="008A09E5" w:rsidRPr="00F14164">
              <w:rPr>
                <w:sz w:val="28"/>
                <w:szCs w:val="28"/>
              </w:rPr>
              <w:t>ниями и корректировками).</w:t>
            </w:r>
          </w:p>
        </w:tc>
      </w:tr>
      <w:tr w:rsidR="00BA4EE6" w:rsidRPr="00F14164" w:rsidTr="009D1FAF">
        <w:trPr>
          <w:trHeight w:val="50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A6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 xml:space="preserve">Цель: создание условий, способствующих развитию образовательно-воспитательного пространства </w:t>
            </w:r>
            <w:r w:rsidR="001C7BB5">
              <w:rPr>
                <w:sz w:val="28"/>
                <w:szCs w:val="28"/>
              </w:rPr>
              <w:t>спо</w:t>
            </w:r>
            <w:r w:rsidR="001C7BB5">
              <w:rPr>
                <w:sz w:val="28"/>
                <w:szCs w:val="28"/>
              </w:rPr>
              <w:t>р</w:t>
            </w:r>
            <w:r w:rsidR="001C7BB5">
              <w:rPr>
                <w:sz w:val="28"/>
                <w:szCs w:val="28"/>
              </w:rPr>
              <w:t xml:space="preserve">тивной </w:t>
            </w:r>
            <w:r w:rsidRPr="00F14164">
              <w:rPr>
                <w:sz w:val="28"/>
                <w:szCs w:val="28"/>
              </w:rPr>
              <w:t>школы, обеспечивающего достижение уровня спортивных успехов каждого воспитанника сообразно его интересам и способностям.</w:t>
            </w:r>
          </w:p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Стратегические задачи: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Вовлечение максимального количества детей в си</w:t>
            </w:r>
            <w:r w:rsidRPr="00F14164">
              <w:rPr>
                <w:sz w:val="28"/>
                <w:szCs w:val="28"/>
              </w:rPr>
              <w:t>с</w:t>
            </w:r>
            <w:r w:rsidRPr="00F14164">
              <w:rPr>
                <w:sz w:val="28"/>
                <w:szCs w:val="28"/>
              </w:rPr>
              <w:t>тематические занятия спортом.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Формирование у детей потребности в здоровом о</w:t>
            </w:r>
            <w:r w:rsidRPr="00F14164">
              <w:rPr>
                <w:sz w:val="28"/>
                <w:szCs w:val="28"/>
              </w:rPr>
              <w:t>б</w:t>
            </w:r>
            <w:r w:rsidRPr="00F14164">
              <w:rPr>
                <w:sz w:val="28"/>
                <w:szCs w:val="28"/>
              </w:rPr>
              <w:t>разе жизни, воспитание ответственности и профе</w:t>
            </w:r>
            <w:r w:rsidRPr="00F14164">
              <w:rPr>
                <w:sz w:val="28"/>
                <w:szCs w:val="28"/>
              </w:rPr>
              <w:t>с</w:t>
            </w:r>
            <w:r w:rsidRPr="00F14164">
              <w:rPr>
                <w:sz w:val="28"/>
                <w:szCs w:val="28"/>
              </w:rPr>
              <w:t>сионального самоопределения в соответствии с и</w:t>
            </w:r>
            <w:r w:rsidRPr="00F14164">
              <w:rPr>
                <w:sz w:val="28"/>
                <w:szCs w:val="28"/>
              </w:rPr>
              <w:t>н</w:t>
            </w:r>
            <w:r w:rsidRPr="00F14164">
              <w:rPr>
                <w:sz w:val="28"/>
                <w:szCs w:val="28"/>
              </w:rPr>
              <w:t>дивидуальными способностями.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Обеспечение повышения уровня общей и спец</w:t>
            </w:r>
            <w:r w:rsidRPr="00F14164">
              <w:rPr>
                <w:sz w:val="28"/>
                <w:szCs w:val="28"/>
              </w:rPr>
              <w:t>и</w:t>
            </w:r>
            <w:r w:rsidRPr="00F14164">
              <w:rPr>
                <w:sz w:val="28"/>
                <w:szCs w:val="28"/>
              </w:rPr>
              <w:t>альной физической подготовленности в соответс</w:t>
            </w:r>
            <w:r w:rsidRPr="00F14164">
              <w:rPr>
                <w:sz w:val="28"/>
                <w:szCs w:val="28"/>
              </w:rPr>
              <w:t>т</w:t>
            </w:r>
            <w:r w:rsidRPr="00F14164">
              <w:rPr>
                <w:sz w:val="28"/>
                <w:szCs w:val="28"/>
              </w:rPr>
              <w:t>вии с требованиями программ по видам спорта.</w:t>
            </w:r>
          </w:p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Тактические задачи:</w:t>
            </w:r>
          </w:p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1. Совершенствование содержания образовательного процесса: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разработка и апробация модифицированных уче</w:t>
            </w:r>
            <w:r w:rsidRPr="00F14164">
              <w:rPr>
                <w:sz w:val="28"/>
                <w:szCs w:val="28"/>
              </w:rPr>
              <w:t>б</w:t>
            </w:r>
            <w:r w:rsidRPr="00F14164">
              <w:rPr>
                <w:sz w:val="28"/>
                <w:szCs w:val="28"/>
              </w:rPr>
              <w:t>ных программ, направленных на работу с наиболее одарёнными детьми, имеющими перспективу до</w:t>
            </w:r>
            <w:r w:rsidRPr="00F14164">
              <w:rPr>
                <w:sz w:val="28"/>
                <w:szCs w:val="28"/>
              </w:rPr>
              <w:t>с</w:t>
            </w:r>
            <w:r w:rsidRPr="00F14164">
              <w:rPr>
                <w:sz w:val="28"/>
                <w:szCs w:val="28"/>
              </w:rPr>
              <w:t>тижения спортивных результатов высокого уровня;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развитие системы организации активного отдыха, досуга и укрепления здоровья детей и подростков;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расширение форм соревновательной деятельности и специальной подготовки к ней;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повышение воспитательного потенциала тренир</w:t>
            </w:r>
            <w:r w:rsidRPr="00F14164">
              <w:rPr>
                <w:sz w:val="28"/>
                <w:szCs w:val="28"/>
              </w:rPr>
              <w:t>о</w:t>
            </w:r>
            <w:r w:rsidRPr="00F14164">
              <w:rPr>
                <w:sz w:val="28"/>
                <w:szCs w:val="28"/>
              </w:rPr>
              <w:t>вочных занятий, через развитие интеллектуальных, морально-этических и волевых качеств воспита</w:t>
            </w:r>
            <w:r w:rsidRPr="00F14164">
              <w:rPr>
                <w:sz w:val="28"/>
                <w:szCs w:val="28"/>
              </w:rPr>
              <w:t>н</w:t>
            </w:r>
            <w:r w:rsidRPr="00F14164">
              <w:rPr>
                <w:sz w:val="28"/>
                <w:szCs w:val="28"/>
              </w:rPr>
              <w:t>ников.</w:t>
            </w:r>
          </w:p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 xml:space="preserve">2. Совершенствование качества </w:t>
            </w:r>
            <w:r w:rsidR="001C7BB5">
              <w:rPr>
                <w:sz w:val="28"/>
                <w:szCs w:val="28"/>
              </w:rPr>
              <w:t>обучения</w:t>
            </w:r>
            <w:r w:rsidRPr="00F14164">
              <w:rPr>
                <w:sz w:val="28"/>
                <w:szCs w:val="28"/>
              </w:rPr>
              <w:t>: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 xml:space="preserve">индивидуализация </w:t>
            </w:r>
            <w:r w:rsidR="001C7BB5">
              <w:rPr>
                <w:sz w:val="28"/>
                <w:szCs w:val="28"/>
              </w:rPr>
              <w:t xml:space="preserve">учебно-тренировочного и </w:t>
            </w:r>
            <w:r w:rsidRPr="00F14164">
              <w:rPr>
                <w:sz w:val="28"/>
                <w:szCs w:val="28"/>
              </w:rPr>
              <w:t>пед</w:t>
            </w:r>
            <w:r w:rsidRPr="00F14164">
              <w:rPr>
                <w:sz w:val="28"/>
                <w:szCs w:val="28"/>
              </w:rPr>
              <w:t>а</w:t>
            </w:r>
            <w:r w:rsidRPr="00F14164">
              <w:rPr>
                <w:sz w:val="28"/>
                <w:szCs w:val="28"/>
              </w:rPr>
              <w:t>гогического процесса;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 xml:space="preserve">организация </w:t>
            </w:r>
            <w:r w:rsidR="001C7BB5">
              <w:rPr>
                <w:sz w:val="28"/>
                <w:szCs w:val="28"/>
              </w:rPr>
              <w:t>учебно-</w:t>
            </w:r>
            <w:r w:rsidRPr="00F14164">
              <w:rPr>
                <w:sz w:val="28"/>
                <w:szCs w:val="28"/>
              </w:rPr>
              <w:t>тренировочных занятий на о</w:t>
            </w:r>
            <w:r w:rsidRPr="00F14164">
              <w:rPr>
                <w:sz w:val="28"/>
                <w:szCs w:val="28"/>
              </w:rPr>
              <w:t>с</w:t>
            </w:r>
            <w:r w:rsidRPr="00F14164">
              <w:rPr>
                <w:sz w:val="28"/>
                <w:szCs w:val="28"/>
              </w:rPr>
              <w:t>нове постепенного развития физических качеств с учётом сенситивных периодов развития детей;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3"/>
              </w:numPr>
              <w:tabs>
                <w:tab w:val="clear" w:pos="900"/>
                <w:tab w:val="num" w:pos="364"/>
              </w:tabs>
              <w:ind w:left="364" w:hanging="364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 xml:space="preserve">активное использование </w:t>
            </w:r>
            <w:r w:rsidR="001C7BB5">
              <w:rPr>
                <w:sz w:val="28"/>
                <w:szCs w:val="28"/>
              </w:rPr>
              <w:t xml:space="preserve">новейших </w:t>
            </w:r>
            <w:r w:rsidRPr="00F14164">
              <w:rPr>
                <w:sz w:val="28"/>
                <w:szCs w:val="28"/>
              </w:rPr>
              <w:t>педагогических технологий, средств и методов, направленных на: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2"/>
              </w:numPr>
              <w:tabs>
                <w:tab w:val="clear" w:pos="360"/>
                <w:tab w:val="num" w:pos="648"/>
              </w:tabs>
              <w:ind w:left="648" w:hanging="425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выявление склонностей и пригодности воспита</w:t>
            </w:r>
            <w:r w:rsidRPr="00F14164">
              <w:rPr>
                <w:sz w:val="28"/>
                <w:szCs w:val="28"/>
              </w:rPr>
              <w:t>н</w:t>
            </w:r>
            <w:r w:rsidRPr="00F14164">
              <w:rPr>
                <w:sz w:val="28"/>
                <w:szCs w:val="28"/>
              </w:rPr>
              <w:t>ников для дальнейшего спортивного самосове</w:t>
            </w:r>
            <w:r w:rsidRPr="00F14164">
              <w:rPr>
                <w:sz w:val="28"/>
                <w:szCs w:val="28"/>
              </w:rPr>
              <w:t>р</w:t>
            </w:r>
            <w:r w:rsidRPr="00F14164">
              <w:rPr>
                <w:sz w:val="28"/>
                <w:szCs w:val="28"/>
              </w:rPr>
              <w:t>шенствования;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2"/>
              </w:numPr>
              <w:tabs>
                <w:tab w:val="clear" w:pos="360"/>
                <w:tab w:val="num" w:pos="648"/>
              </w:tabs>
              <w:ind w:left="648" w:hanging="425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формирование устойчивой мотивации к систем</w:t>
            </w:r>
            <w:r w:rsidRPr="00F14164">
              <w:rPr>
                <w:sz w:val="28"/>
                <w:szCs w:val="28"/>
              </w:rPr>
              <w:t>а</w:t>
            </w:r>
            <w:r w:rsidRPr="00F14164">
              <w:rPr>
                <w:sz w:val="28"/>
                <w:szCs w:val="28"/>
              </w:rPr>
              <w:t xml:space="preserve">тическим занятиям физической культурой и </w:t>
            </w:r>
            <w:r w:rsidRPr="00F14164">
              <w:rPr>
                <w:sz w:val="28"/>
                <w:szCs w:val="28"/>
              </w:rPr>
              <w:lastRenderedPageBreak/>
              <w:t>спортом.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Расширение видов образовательных услуг.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6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Совершенствование системы методической по</w:t>
            </w:r>
            <w:r w:rsidRPr="00F14164">
              <w:rPr>
                <w:sz w:val="28"/>
                <w:szCs w:val="28"/>
              </w:rPr>
              <w:t>д</w:t>
            </w:r>
            <w:r w:rsidRPr="00F14164">
              <w:rPr>
                <w:sz w:val="28"/>
                <w:szCs w:val="28"/>
              </w:rPr>
              <w:t>держки тренерского состава.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6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Развитие государственно-общественных форм управления учреждением и сети социального партнё</w:t>
            </w:r>
            <w:r w:rsidRPr="00F14164">
              <w:rPr>
                <w:sz w:val="28"/>
                <w:szCs w:val="28"/>
              </w:rPr>
              <w:t>р</w:t>
            </w:r>
            <w:r w:rsidRPr="00F14164">
              <w:rPr>
                <w:sz w:val="28"/>
                <w:szCs w:val="28"/>
              </w:rPr>
              <w:t>ства с целью решения задач развития.</w:t>
            </w:r>
          </w:p>
          <w:p w:rsidR="00BA4EE6" w:rsidRPr="00F14164" w:rsidRDefault="00BA4EE6" w:rsidP="00626FF0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6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Совершенствование системы психолого-педагогического сопровождения учебно-</w:t>
            </w:r>
            <w:r w:rsidR="001C7BB5">
              <w:rPr>
                <w:sz w:val="28"/>
                <w:szCs w:val="28"/>
              </w:rPr>
              <w:t xml:space="preserve">тренировочного и воспитательного </w:t>
            </w:r>
            <w:r w:rsidRPr="00F14164">
              <w:rPr>
                <w:sz w:val="28"/>
                <w:szCs w:val="28"/>
              </w:rPr>
              <w:t>процесса.</w:t>
            </w:r>
          </w:p>
        </w:tc>
      </w:tr>
      <w:tr w:rsidR="00BA4EE6" w:rsidRPr="00F14164" w:rsidTr="00FA59DE">
        <w:trPr>
          <w:trHeight w:val="147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lastRenderedPageBreak/>
              <w:t>Сроки реализ</w:t>
            </w:r>
            <w:r w:rsidRPr="00F14164">
              <w:rPr>
                <w:sz w:val="28"/>
                <w:szCs w:val="28"/>
              </w:rPr>
              <w:t>а</w:t>
            </w:r>
            <w:r w:rsidRPr="00F14164">
              <w:rPr>
                <w:sz w:val="28"/>
                <w:szCs w:val="28"/>
              </w:rPr>
              <w:t>ции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EF" w:rsidRPr="005458EF" w:rsidRDefault="005458EF" w:rsidP="00626FF0">
            <w:pPr>
              <w:pStyle w:val="Default"/>
              <w:jc w:val="center"/>
              <w:rPr>
                <w:sz w:val="28"/>
                <w:szCs w:val="28"/>
              </w:rPr>
            </w:pPr>
            <w:r w:rsidRPr="005458EF">
              <w:rPr>
                <w:bCs/>
                <w:sz w:val="28"/>
                <w:szCs w:val="28"/>
              </w:rPr>
              <w:t>I этап – 2015г. – Организационный:</w:t>
            </w:r>
          </w:p>
          <w:p w:rsidR="005458EF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 на определение дальнейших путей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тия, моделирование нового качественного состояния развития спортивной школы, разработка и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проектов по основным направлениям развития; </w:t>
            </w:r>
          </w:p>
          <w:p w:rsidR="005458EF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имеющейся материально-технической базы, мониторинг проблем, поиск условий для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и начало выполнения Программы; </w:t>
            </w:r>
          </w:p>
          <w:p w:rsidR="005458EF" w:rsidRPr="00C97266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психологической готовности 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тива к положительному восприятию Программы и ее реализации. </w:t>
            </w:r>
          </w:p>
          <w:p w:rsidR="005458EF" w:rsidRPr="005458EF" w:rsidRDefault="005458EF" w:rsidP="00626FF0">
            <w:pPr>
              <w:pStyle w:val="Default"/>
              <w:jc w:val="center"/>
              <w:rPr>
                <w:sz w:val="28"/>
                <w:szCs w:val="28"/>
              </w:rPr>
            </w:pPr>
            <w:r w:rsidRPr="005458EF">
              <w:rPr>
                <w:bCs/>
                <w:sz w:val="28"/>
                <w:szCs w:val="28"/>
              </w:rPr>
              <w:t>II этап – 2016г.-2018г. - Основной:</w:t>
            </w:r>
          </w:p>
          <w:p w:rsidR="005458EF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 на обеспечение комплекса условий для реализации проектов развития по направлениям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дернизации; </w:t>
            </w:r>
          </w:p>
          <w:p w:rsidR="005458EF" w:rsidRPr="00C97266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апробация новшеств и преобразований, внедрение их в текущую работу спортивной  школы. </w:t>
            </w:r>
          </w:p>
          <w:p w:rsidR="005458EF" w:rsidRPr="005458EF" w:rsidRDefault="005458EF" w:rsidP="00626FF0">
            <w:pPr>
              <w:pStyle w:val="Default"/>
              <w:jc w:val="center"/>
              <w:rPr>
                <w:sz w:val="28"/>
                <w:szCs w:val="28"/>
              </w:rPr>
            </w:pPr>
            <w:r w:rsidRPr="005458EF">
              <w:rPr>
                <w:bCs/>
                <w:sz w:val="28"/>
                <w:szCs w:val="28"/>
              </w:rPr>
              <w:t>III этап – 2019 г. - Завершающий:</w:t>
            </w:r>
          </w:p>
          <w:p w:rsidR="005458EF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и соотнесение результатов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с целями и задачами по основным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лениям реализации Программы; </w:t>
            </w:r>
          </w:p>
          <w:p w:rsidR="00745016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достигнутых результатов и разработка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дических рекомендаций; </w:t>
            </w:r>
          </w:p>
          <w:p w:rsidR="00D64523" w:rsidRDefault="005458EF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перспектив и путей дальнейшего </w:t>
            </w:r>
          </w:p>
          <w:p w:rsidR="005458EF" w:rsidRPr="00F14164" w:rsidRDefault="005458EF" w:rsidP="00626FF0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спортивной школы</w:t>
            </w:r>
            <w:r w:rsidR="00662B5D">
              <w:rPr>
                <w:sz w:val="28"/>
                <w:szCs w:val="28"/>
              </w:rPr>
              <w:t>.</w:t>
            </w:r>
          </w:p>
        </w:tc>
      </w:tr>
      <w:tr w:rsidR="00BA4EE6" w:rsidRPr="00F14164" w:rsidTr="00660C54">
        <w:trPr>
          <w:trHeight w:val="8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Исполнители и соисполнители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 xml:space="preserve">Педагогический коллектив школы, </w:t>
            </w:r>
            <w:r w:rsidR="007A2CF6">
              <w:rPr>
                <w:sz w:val="28"/>
                <w:szCs w:val="28"/>
              </w:rPr>
              <w:t>обучающи</w:t>
            </w:r>
            <w:r w:rsidR="007A2CF6">
              <w:rPr>
                <w:sz w:val="28"/>
                <w:szCs w:val="28"/>
              </w:rPr>
              <w:t>е</w:t>
            </w:r>
            <w:r w:rsidR="007A2CF6">
              <w:rPr>
                <w:sz w:val="28"/>
                <w:szCs w:val="28"/>
              </w:rPr>
              <w:t>ся</w:t>
            </w:r>
            <w:r w:rsidRPr="00F14164">
              <w:rPr>
                <w:sz w:val="28"/>
                <w:szCs w:val="28"/>
              </w:rPr>
              <w:t>,</w:t>
            </w:r>
            <w:r w:rsidR="007A2CF6">
              <w:rPr>
                <w:sz w:val="28"/>
                <w:szCs w:val="28"/>
              </w:rPr>
              <w:t>родители обучающихся,</w:t>
            </w:r>
            <w:r w:rsidRPr="00F14164">
              <w:rPr>
                <w:sz w:val="28"/>
                <w:szCs w:val="28"/>
              </w:rPr>
              <w:t xml:space="preserve"> социальные партнёры (по согласованию)</w:t>
            </w:r>
          </w:p>
          <w:p w:rsidR="00F12C0A" w:rsidRPr="00F14164" w:rsidRDefault="00F12C0A" w:rsidP="00626FF0">
            <w:pPr>
              <w:pStyle w:val="12"/>
              <w:jc w:val="both"/>
              <w:rPr>
                <w:sz w:val="28"/>
                <w:szCs w:val="28"/>
              </w:rPr>
            </w:pPr>
          </w:p>
        </w:tc>
      </w:tr>
      <w:tr w:rsidR="00BA4EE6" w:rsidRPr="00F14164" w:rsidTr="009D1FA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t>Управление ре</w:t>
            </w:r>
            <w:r w:rsidRPr="00F14164">
              <w:rPr>
                <w:sz w:val="28"/>
                <w:szCs w:val="28"/>
              </w:rPr>
              <w:t>а</w:t>
            </w:r>
            <w:r w:rsidRPr="00F14164">
              <w:rPr>
                <w:sz w:val="28"/>
                <w:szCs w:val="28"/>
              </w:rPr>
              <w:t>лизацией Пр</w:t>
            </w:r>
            <w:r w:rsidRPr="00F14164">
              <w:rPr>
                <w:sz w:val="28"/>
                <w:szCs w:val="28"/>
              </w:rPr>
              <w:t>о</w:t>
            </w:r>
            <w:r w:rsidRPr="00F14164">
              <w:rPr>
                <w:sz w:val="28"/>
                <w:szCs w:val="28"/>
              </w:rPr>
              <w:t>граммы</w:t>
            </w:r>
            <w:r w:rsidR="00056C45">
              <w:rPr>
                <w:sz w:val="28"/>
                <w:szCs w:val="28"/>
              </w:rPr>
              <w:t xml:space="preserve"> и ко</w:t>
            </w:r>
            <w:r w:rsidR="00056C45">
              <w:rPr>
                <w:sz w:val="28"/>
                <w:szCs w:val="28"/>
              </w:rPr>
              <w:t>н</w:t>
            </w:r>
            <w:r w:rsidR="00056C45">
              <w:rPr>
                <w:sz w:val="28"/>
                <w:szCs w:val="28"/>
              </w:rPr>
              <w:t>троль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E0" w:rsidRDefault="00BE14E0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Программы </w:t>
            </w:r>
            <w:r w:rsidR="00056C45"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t>и контроль хода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полнения, оценку степени эффективности её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</w:t>
            </w:r>
            <w:r w:rsidR="00884B25">
              <w:rPr>
                <w:sz w:val="28"/>
                <w:szCs w:val="28"/>
              </w:rPr>
              <w:t>и обеспечивают администрация МБ</w:t>
            </w:r>
            <w:r>
              <w:rPr>
                <w:sz w:val="28"/>
                <w:szCs w:val="28"/>
              </w:rPr>
              <w:t xml:space="preserve">У </w:t>
            </w:r>
            <w:r w:rsidR="00884B2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</w:t>
            </w:r>
            <w:r w:rsidR="00056C45">
              <w:rPr>
                <w:sz w:val="28"/>
                <w:szCs w:val="28"/>
              </w:rPr>
              <w:t>ДЮСШ «Спарта»</w:t>
            </w:r>
            <w:r w:rsidR="00C97266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BE14E0" w:rsidRDefault="00BE14E0" w:rsidP="00626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C97266">
              <w:rPr>
                <w:sz w:val="28"/>
                <w:szCs w:val="28"/>
              </w:rPr>
              <w:t>проектных</w:t>
            </w:r>
            <w:r>
              <w:rPr>
                <w:sz w:val="28"/>
                <w:szCs w:val="28"/>
              </w:rPr>
              <w:t xml:space="preserve"> мероприятий и проектов кур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руется должностными лицами - представителями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министрации. </w:t>
            </w:r>
          </w:p>
          <w:p w:rsidR="00BA4EE6" w:rsidRPr="00C97266" w:rsidRDefault="00BE14E0" w:rsidP="00626FF0">
            <w:pPr>
              <w:pStyle w:val="Default"/>
              <w:jc w:val="both"/>
            </w:pPr>
            <w:r>
              <w:rPr>
                <w:sz w:val="28"/>
                <w:szCs w:val="28"/>
              </w:rPr>
              <w:lastRenderedPageBreak/>
              <w:t>Ход выполнения Программы рассматривается на зас</w:t>
            </w:r>
            <w:r w:rsidR="00C97266">
              <w:rPr>
                <w:sz w:val="28"/>
                <w:szCs w:val="28"/>
              </w:rPr>
              <w:t>е</w:t>
            </w:r>
            <w:r w:rsidR="00C97266">
              <w:rPr>
                <w:sz w:val="28"/>
                <w:szCs w:val="28"/>
              </w:rPr>
              <w:t xml:space="preserve">даниях педагогического совета, </w:t>
            </w:r>
            <w:r>
              <w:rPr>
                <w:sz w:val="28"/>
                <w:szCs w:val="28"/>
              </w:rPr>
              <w:t>ежегодно представл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="00C97266">
              <w:rPr>
                <w:sz w:val="28"/>
                <w:szCs w:val="28"/>
              </w:rPr>
              <w:t xml:space="preserve">родительской </w:t>
            </w:r>
            <w:r>
              <w:rPr>
                <w:sz w:val="28"/>
                <w:szCs w:val="28"/>
              </w:rPr>
              <w:t>общественности, выставляется на</w:t>
            </w:r>
            <w:r w:rsidR="00C97266">
              <w:rPr>
                <w:sz w:val="28"/>
                <w:szCs w:val="28"/>
              </w:rPr>
              <w:t xml:space="preserve"> сайте спортивной школы.</w:t>
            </w:r>
          </w:p>
        </w:tc>
      </w:tr>
      <w:tr w:rsidR="00BA4EE6" w:rsidRPr="00F14164" w:rsidTr="009D1FA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  <w:r w:rsidRPr="00F14164">
              <w:rPr>
                <w:sz w:val="28"/>
                <w:szCs w:val="28"/>
              </w:rPr>
              <w:lastRenderedPageBreak/>
              <w:t>Бюджет Пр</w:t>
            </w:r>
            <w:r w:rsidRPr="00F14164">
              <w:rPr>
                <w:sz w:val="28"/>
                <w:szCs w:val="28"/>
              </w:rPr>
              <w:t>о</w:t>
            </w:r>
            <w:r w:rsidRPr="00F14164">
              <w:rPr>
                <w:sz w:val="28"/>
                <w:szCs w:val="28"/>
              </w:rPr>
              <w:t>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1E" w:rsidRDefault="006C5B71" w:rsidP="00626FF0">
            <w:pPr>
              <w:pStyle w:val="Default"/>
              <w:rPr>
                <w:color w:val="auto"/>
              </w:rPr>
            </w:pPr>
            <w:r>
              <w:rPr>
                <w:sz w:val="28"/>
                <w:szCs w:val="28"/>
              </w:rPr>
              <w:t>Муниципальный бюджет</w:t>
            </w:r>
            <w:r w:rsidR="00C4281E">
              <w:rPr>
                <w:sz w:val="28"/>
                <w:szCs w:val="28"/>
              </w:rPr>
              <w:t>, внебюджетные источники</w:t>
            </w:r>
            <w:r>
              <w:rPr>
                <w:sz w:val="28"/>
                <w:szCs w:val="28"/>
              </w:rPr>
              <w:t>.</w:t>
            </w:r>
          </w:p>
          <w:p w:rsidR="00BA4EE6" w:rsidRPr="00F14164" w:rsidRDefault="00BA4EE6" w:rsidP="00626FF0">
            <w:pPr>
              <w:pStyle w:val="12"/>
              <w:jc w:val="both"/>
              <w:rPr>
                <w:sz w:val="28"/>
                <w:szCs w:val="28"/>
              </w:rPr>
            </w:pPr>
          </w:p>
        </w:tc>
      </w:tr>
    </w:tbl>
    <w:p w:rsidR="00924A85" w:rsidRDefault="00924A85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920BA" w:rsidRDefault="00A920BA" w:rsidP="00626FF0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58A" w:rsidRPr="00150CB9" w:rsidRDefault="00635DFD" w:rsidP="00626FF0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245C">
        <w:rPr>
          <w:b/>
          <w:sz w:val="28"/>
          <w:szCs w:val="28"/>
        </w:rPr>
        <w:t xml:space="preserve">2.2. Паспорт </w:t>
      </w:r>
      <w:r w:rsidR="00884B25">
        <w:rPr>
          <w:b/>
          <w:sz w:val="28"/>
          <w:szCs w:val="28"/>
        </w:rPr>
        <w:t>МБУ ДО</w:t>
      </w:r>
      <w:r w:rsidR="00C017AC" w:rsidRPr="00B4245C">
        <w:rPr>
          <w:b/>
          <w:sz w:val="28"/>
          <w:szCs w:val="28"/>
        </w:rPr>
        <w:t xml:space="preserve"> «ДЮСШ «Спарта»</w:t>
      </w:r>
      <w:r w:rsidR="000143DB" w:rsidRPr="00B4245C">
        <w:rPr>
          <w:b/>
          <w:sz w:val="28"/>
          <w:szCs w:val="28"/>
        </w:rPr>
        <w:t>г.Рубцовск</w:t>
      </w:r>
    </w:p>
    <w:p w:rsidR="00A40B09" w:rsidRDefault="00CD465A" w:rsidP="00626FF0">
      <w:pPr>
        <w:pStyle w:val="21"/>
        <w:ind w:firstLine="851"/>
        <w:jc w:val="both"/>
        <w:rPr>
          <w:szCs w:val="28"/>
        </w:rPr>
      </w:pPr>
      <w:r w:rsidRPr="00607794">
        <w:rPr>
          <w:szCs w:val="28"/>
          <w:bdr w:val="none" w:sz="0" w:space="0" w:color="auto" w:frame="1"/>
        </w:rPr>
        <w:t>Муниципальное бюджетное образовательное учреждение дополнител</w:t>
      </w:r>
      <w:r w:rsidRPr="00607794">
        <w:rPr>
          <w:szCs w:val="28"/>
          <w:bdr w:val="none" w:sz="0" w:space="0" w:color="auto" w:frame="1"/>
        </w:rPr>
        <w:t>ь</w:t>
      </w:r>
      <w:r w:rsidRPr="00607794">
        <w:rPr>
          <w:szCs w:val="28"/>
          <w:bdr w:val="none" w:sz="0" w:space="0" w:color="auto" w:frame="1"/>
        </w:rPr>
        <w:t>ного образования детей «Детско-юношеская спортивная школа «</w:t>
      </w:r>
      <w:r>
        <w:rPr>
          <w:szCs w:val="28"/>
          <w:bdr w:val="none" w:sz="0" w:space="0" w:color="auto" w:frame="1"/>
        </w:rPr>
        <w:t>Спарта</w:t>
      </w:r>
      <w:r w:rsidRPr="00607794">
        <w:rPr>
          <w:szCs w:val="28"/>
          <w:bdr w:val="none" w:sz="0" w:space="0" w:color="auto" w:frame="1"/>
        </w:rPr>
        <w:t>»</w:t>
      </w:r>
      <w:r w:rsidR="00B9458A">
        <w:rPr>
          <w:szCs w:val="28"/>
          <w:bdr w:val="none" w:sz="0" w:space="0" w:color="auto" w:frame="1"/>
        </w:rPr>
        <w:t xml:space="preserve"> г.Рубцовска</w:t>
      </w:r>
      <w:r w:rsidRPr="00607794">
        <w:rPr>
          <w:szCs w:val="28"/>
          <w:bdr w:val="none" w:sz="0" w:space="0" w:color="auto" w:frame="1"/>
        </w:rPr>
        <w:t xml:space="preserve"> </w:t>
      </w:r>
      <w:r w:rsidR="000C5E09">
        <w:rPr>
          <w:szCs w:val="28"/>
        </w:rPr>
        <w:t xml:space="preserve"> основана в </w:t>
      </w:r>
      <w:r w:rsidR="00291488">
        <w:rPr>
          <w:szCs w:val="28"/>
        </w:rPr>
        <w:t>2003г.</w:t>
      </w:r>
      <w:r w:rsidR="000C5E09">
        <w:rPr>
          <w:szCs w:val="28"/>
        </w:rPr>
        <w:t xml:space="preserve"> О</w:t>
      </w:r>
      <w:r w:rsidRPr="00CD465A">
        <w:rPr>
          <w:szCs w:val="28"/>
        </w:rPr>
        <w:t>тделени</w:t>
      </w:r>
      <w:r w:rsidR="000C5E09">
        <w:rPr>
          <w:szCs w:val="28"/>
        </w:rPr>
        <w:t>я: «Конькобежный спорт», «Лыжные гонки»,</w:t>
      </w:r>
      <w:r>
        <w:rPr>
          <w:szCs w:val="28"/>
        </w:rPr>
        <w:t xml:space="preserve"> «Хоккей»</w:t>
      </w:r>
      <w:r w:rsidR="009F5A37">
        <w:rPr>
          <w:szCs w:val="28"/>
        </w:rPr>
        <w:t xml:space="preserve"> (отделение «Футбол» передано ДЮСШ «Рубцовск» в 2014г).</w:t>
      </w:r>
    </w:p>
    <w:p w:rsidR="00A40B09" w:rsidRDefault="00A40B09" w:rsidP="00626FF0">
      <w:pPr>
        <w:jc w:val="both"/>
        <w:rPr>
          <w:sz w:val="28"/>
          <w:szCs w:val="28"/>
        </w:rPr>
      </w:pPr>
      <w:r w:rsidRPr="00A40B09">
        <w:rPr>
          <w:noProof/>
          <w:sz w:val="28"/>
          <w:szCs w:val="28"/>
        </w:rPr>
        <w:drawing>
          <wp:inline distT="0" distB="0" distL="0" distR="0">
            <wp:extent cx="5940425" cy="3198690"/>
            <wp:effectExtent l="19050" t="0" r="317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67E3" w:rsidRDefault="007267E3" w:rsidP="00626FF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5"/>
        <w:gridCol w:w="2189"/>
        <w:gridCol w:w="1357"/>
        <w:gridCol w:w="1357"/>
        <w:gridCol w:w="1357"/>
        <w:gridCol w:w="1358"/>
        <w:gridCol w:w="1358"/>
      </w:tblGrid>
      <w:tr w:rsidR="00F423DD" w:rsidTr="00F423DD">
        <w:tc>
          <w:tcPr>
            <w:tcW w:w="595" w:type="dxa"/>
          </w:tcPr>
          <w:p w:rsidR="009F5A37" w:rsidRDefault="009F5A37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89" w:type="dxa"/>
          </w:tcPr>
          <w:p w:rsidR="009F5A37" w:rsidRDefault="00F423DD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</w:t>
            </w:r>
          </w:p>
        </w:tc>
        <w:tc>
          <w:tcPr>
            <w:tcW w:w="1357" w:type="dxa"/>
          </w:tcPr>
          <w:p w:rsidR="009F5A37" w:rsidRDefault="009F5A37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8E368D">
              <w:rPr>
                <w:sz w:val="28"/>
                <w:szCs w:val="28"/>
              </w:rPr>
              <w:t>г</w:t>
            </w:r>
          </w:p>
        </w:tc>
        <w:tc>
          <w:tcPr>
            <w:tcW w:w="1357" w:type="dxa"/>
          </w:tcPr>
          <w:p w:rsidR="009F5A37" w:rsidRDefault="009F5A37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E368D">
              <w:rPr>
                <w:sz w:val="28"/>
                <w:szCs w:val="28"/>
              </w:rPr>
              <w:t>г</w:t>
            </w:r>
          </w:p>
        </w:tc>
        <w:tc>
          <w:tcPr>
            <w:tcW w:w="1357" w:type="dxa"/>
          </w:tcPr>
          <w:p w:rsidR="009F5A37" w:rsidRDefault="009F5A37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8E368D">
              <w:rPr>
                <w:sz w:val="28"/>
                <w:szCs w:val="28"/>
              </w:rPr>
              <w:t>г</w:t>
            </w:r>
          </w:p>
        </w:tc>
        <w:tc>
          <w:tcPr>
            <w:tcW w:w="1358" w:type="dxa"/>
          </w:tcPr>
          <w:p w:rsidR="009F5A37" w:rsidRDefault="009F5A37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8E368D">
              <w:rPr>
                <w:sz w:val="28"/>
                <w:szCs w:val="28"/>
              </w:rPr>
              <w:t>г</w:t>
            </w:r>
          </w:p>
        </w:tc>
        <w:tc>
          <w:tcPr>
            <w:tcW w:w="1358" w:type="dxa"/>
          </w:tcPr>
          <w:p w:rsidR="009F5A37" w:rsidRDefault="009F5A37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8E368D">
              <w:rPr>
                <w:sz w:val="28"/>
                <w:szCs w:val="28"/>
              </w:rPr>
              <w:t>г</w:t>
            </w:r>
          </w:p>
        </w:tc>
      </w:tr>
      <w:tr w:rsidR="00F423DD" w:rsidTr="00F423DD">
        <w:tc>
          <w:tcPr>
            <w:tcW w:w="595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  <w:tc>
          <w:tcPr>
            <w:tcW w:w="1357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57" w:type="dxa"/>
          </w:tcPr>
          <w:p w:rsidR="009F5A37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57" w:type="dxa"/>
          </w:tcPr>
          <w:p w:rsidR="009F5A37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58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358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F423DD" w:rsidTr="00F423DD">
        <w:tc>
          <w:tcPr>
            <w:tcW w:w="595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1357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357" w:type="dxa"/>
          </w:tcPr>
          <w:p w:rsidR="009F5A37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357" w:type="dxa"/>
          </w:tcPr>
          <w:p w:rsidR="009F5A37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358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358" w:type="dxa"/>
          </w:tcPr>
          <w:p w:rsidR="009F5A37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F423DD" w:rsidTr="00F423DD">
        <w:tc>
          <w:tcPr>
            <w:tcW w:w="595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1357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57" w:type="dxa"/>
          </w:tcPr>
          <w:p w:rsidR="00F423DD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57" w:type="dxa"/>
          </w:tcPr>
          <w:p w:rsidR="00F423DD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58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58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F423DD" w:rsidTr="00F423DD">
        <w:tc>
          <w:tcPr>
            <w:tcW w:w="595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357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357" w:type="dxa"/>
          </w:tcPr>
          <w:p w:rsidR="00F423DD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57" w:type="dxa"/>
          </w:tcPr>
          <w:p w:rsidR="00F423DD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358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58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23DD" w:rsidTr="00F423DD">
        <w:tc>
          <w:tcPr>
            <w:tcW w:w="2784" w:type="dxa"/>
            <w:gridSpan w:val="2"/>
          </w:tcPr>
          <w:p w:rsidR="00F423DD" w:rsidRDefault="00F423DD" w:rsidP="00626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57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1357" w:type="dxa"/>
          </w:tcPr>
          <w:p w:rsidR="00F423DD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1357" w:type="dxa"/>
          </w:tcPr>
          <w:p w:rsidR="00F423DD" w:rsidRDefault="009E0F92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358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358" w:type="dxa"/>
          </w:tcPr>
          <w:p w:rsidR="00F423DD" w:rsidRDefault="00F423D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</w:tbl>
    <w:p w:rsidR="00F848F8" w:rsidRPr="000E571E" w:rsidRDefault="00A95764" w:rsidP="00626FF0">
      <w:pPr>
        <w:jc w:val="right"/>
      </w:pPr>
      <w:r w:rsidRPr="00EB494D">
        <w:t>Таблица 2.1. Численность занимающихся</w:t>
      </w:r>
    </w:p>
    <w:p w:rsidR="00B80813" w:rsidRDefault="00B80813" w:rsidP="00626FF0">
      <w:pPr>
        <w:ind w:firstLine="708"/>
        <w:jc w:val="both"/>
        <w:rPr>
          <w:sz w:val="28"/>
          <w:szCs w:val="28"/>
        </w:rPr>
      </w:pPr>
    </w:p>
    <w:p w:rsidR="00A40B09" w:rsidRDefault="00A40B09" w:rsidP="00626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Учебно-спортивная и материальная база:</w:t>
      </w:r>
    </w:p>
    <w:p w:rsidR="00A40B09" w:rsidRDefault="00FC2842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40B09">
        <w:rPr>
          <w:sz w:val="28"/>
          <w:szCs w:val="28"/>
        </w:rPr>
        <w:t>административный корпус;</w:t>
      </w:r>
    </w:p>
    <w:p w:rsidR="00A40B09" w:rsidRDefault="00FC2842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-стадион (2 </w:t>
      </w:r>
      <w:r w:rsidR="00A40B09">
        <w:rPr>
          <w:sz w:val="28"/>
          <w:szCs w:val="28"/>
        </w:rPr>
        <w:t>футбольных поля, беговые дорожки, плоскостные сооруже</w:t>
      </w:r>
      <w:r>
        <w:rPr>
          <w:sz w:val="28"/>
          <w:szCs w:val="28"/>
        </w:rPr>
        <w:t xml:space="preserve">ния (5 </w:t>
      </w:r>
      <w:r w:rsidR="00A40B09">
        <w:rPr>
          <w:sz w:val="28"/>
          <w:szCs w:val="28"/>
        </w:rPr>
        <w:t>площадок), трибуны для зрителей);</w:t>
      </w:r>
    </w:p>
    <w:p w:rsidR="00A40B09" w:rsidRPr="00F848F8" w:rsidRDefault="00FC2842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40B09">
        <w:rPr>
          <w:sz w:val="28"/>
          <w:szCs w:val="28"/>
        </w:rPr>
        <w:t xml:space="preserve">две хоккейные коробки (одна </w:t>
      </w:r>
      <w:r w:rsidR="002F636E">
        <w:rPr>
          <w:sz w:val="28"/>
          <w:szCs w:val="28"/>
        </w:rPr>
        <w:t>-</w:t>
      </w:r>
      <w:r w:rsidR="00A40B09">
        <w:rPr>
          <w:sz w:val="28"/>
          <w:szCs w:val="28"/>
        </w:rPr>
        <w:t xml:space="preserve"> с отапливаемыми раздевалками).</w:t>
      </w:r>
    </w:p>
    <w:p w:rsidR="003D1BA8" w:rsidRPr="00607794" w:rsidRDefault="003D1BA8" w:rsidP="00626FF0">
      <w:pPr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lastRenderedPageBreak/>
        <w:t>Муниципальное бюджетное образовательное учреждение дополнительного о</w:t>
      </w:r>
      <w:r w:rsidRPr="00607794">
        <w:rPr>
          <w:sz w:val="28"/>
          <w:szCs w:val="28"/>
          <w:bdr w:val="none" w:sz="0" w:space="0" w:color="auto" w:frame="1"/>
        </w:rPr>
        <w:t>б</w:t>
      </w:r>
      <w:r w:rsidRPr="00607794">
        <w:rPr>
          <w:sz w:val="28"/>
          <w:szCs w:val="28"/>
          <w:bdr w:val="none" w:sz="0" w:space="0" w:color="auto" w:frame="1"/>
        </w:rPr>
        <w:t>разования детей «Детско-юношеская спортивная школа «</w:t>
      </w:r>
      <w:r>
        <w:rPr>
          <w:sz w:val="28"/>
          <w:szCs w:val="28"/>
          <w:bdr w:val="none" w:sz="0" w:space="0" w:color="auto" w:frame="1"/>
        </w:rPr>
        <w:t>Спарта</w:t>
      </w:r>
      <w:r w:rsidRPr="00607794">
        <w:rPr>
          <w:sz w:val="28"/>
          <w:szCs w:val="28"/>
          <w:bdr w:val="none" w:sz="0" w:space="0" w:color="auto" w:frame="1"/>
        </w:rPr>
        <w:t>»: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-координирует деятельность тренеров-преподавателей по</w:t>
      </w:r>
      <w:r w:rsidR="00FC2842"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>реализации д</w:t>
      </w:r>
      <w:r w:rsidRPr="00607794">
        <w:rPr>
          <w:sz w:val="28"/>
          <w:szCs w:val="28"/>
          <w:bdr w:val="none" w:sz="0" w:space="0" w:color="auto" w:frame="1"/>
        </w:rPr>
        <w:t>о</w:t>
      </w:r>
      <w:r w:rsidRPr="00607794">
        <w:rPr>
          <w:sz w:val="28"/>
          <w:szCs w:val="28"/>
          <w:bdr w:val="none" w:sz="0" w:space="0" w:color="auto" w:frame="1"/>
        </w:rPr>
        <w:t>полнительных образовательных программ различных направленностей;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-осуществляет обмен опытом и повышение профессионального уровня творческих педагогических кадров;</w:t>
      </w:r>
    </w:p>
    <w:p w:rsidR="003D1BA8" w:rsidRPr="00607794" w:rsidRDefault="003D1BA8" w:rsidP="00626FF0">
      <w:pPr>
        <w:ind w:firstLine="708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-организует разработку нового содержания и новых образовательных технологий для</w:t>
      </w:r>
      <w:r w:rsidR="00FC2842"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>спортивных отделений;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-осуществляет научно-методическое и информационное обеспечение де</w:t>
      </w:r>
      <w:r w:rsidRPr="00607794">
        <w:rPr>
          <w:sz w:val="28"/>
          <w:szCs w:val="28"/>
          <w:bdr w:val="none" w:sz="0" w:space="0" w:color="auto" w:frame="1"/>
        </w:rPr>
        <w:t>я</w:t>
      </w:r>
      <w:r w:rsidRPr="00607794">
        <w:rPr>
          <w:sz w:val="28"/>
          <w:szCs w:val="28"/>
          <w:bdr w:val="none" w:sz="0" w:space="0" w:color="auto" w:frame="1"/>
        </w:rPr>
        <w:t>тельности обучающихся;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-принимает участие в</w:t>
      </w:r>
      <w:r w:rsidR="00FC2842"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>организации и проведении массовых мероприятий различного уровня (соревнования, турниры, первенства,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>семинары и т.д.), обе</w:t>
      </w:r>
      <w:r w:rsidRPr="00607794">
        <w:rPr>
          <w:sz w:val="28"/>
          <w:szCs w:val="28"/>
          <w:bdr w:val="none" w:sz="0" w:space="0" w:color="auto" w:frame="1"/>
        </w:rPr>
        <w:t>с</w:t>
      </w:r>
      <w:r w:rsidRPr="00607794">
        <w:rPr>
          <w:sz w:val="28"/>
          <w:szCs w:val="28"/>
          <w:bdr w:val="none" w:sz="0" w:space="0" w:color="auto" w:frame="1"/>
        </w:rPr>
        <w:t>печивающих мониторинг и развитие различных направлений спортивной де</w:t>
      </w:r>
      <w:r w:rsidRPr="00607794">
        <w:rPr>
          <w:sz w:val="28"/>
          <w:szCs w:val="28"/>
          <w:bdr w:val="none" w:sz="0" w:space="0" w:color="auto" w:frame="1"/>
        </w:rPr>
        <w:t>я</w:t>
      </w:r>
      <w:r w:rsidRPr="00607794">
        <w:rPr>
          <w:sz w:val="28"/>
          <w:szCs w:val="28"/>
          <w:bdr w:val="none" w:sz="0" w:space="0" w:color="auto" w:frame="1"/>
        </w:rPr>
        <w:t>тельности обучающихся;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-организует работу по</w:t>
      </w:r>
      <w:r>
        <w:rPr>
          <w:sz w:val="28"/>
          <w:szCs w:val="28"/>
          <w:bdr w:val="none" w:sz="0" w:space="0" w:color="auto" w:frame="1"/>
        </w:rPr>
        <w:t> </w:t>
      </w:r>
      <w:r w:rsidRPr="00607794">
        <w:rPr>
          <w:sz w:val="28"/>
          <w:szCs w:val="28"/>
          <w:bdr w:val="none" w:sz="0" w:space="0" w:color="auto" w:frame="1"/>
        </w:rPr>
        <w:t>выявлению и поддержке одар</w:t>
      </w:r>
      <w:r>
        <w:rPr>
          <w:sz w:val="28"/>
          <w:szCs w:val="28"/>
          <w:bdr w:val="none" w:sz="0" w:space="0" w:color="auto" w:frame="1"/>
        </w:rPr>
        <w:t>ё</w:t>
      </w:r>
      <w:r w:rsidRPr="00607794">
        <w:rPr>
          <w:sz w:val="28"/>
          <w:szCs w:val="28"/>
          <w:bdr w:val="none" w:sz="0" w:space="0" w:color="auto" w:frame="1"/>
        </w:rPr>
        <w:t>нных и талантливых обучающихся;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-формирует банк результатов спортивной деятельности обучающихся, о</w:t>
      </w:r>
      <w:r w:rsidRPr="00607794">
        <w:rPr>
          <w:sz w:val="28"/>
          <w:szCs w:val="28"/>
          <w:bdr w:val="none" w:sz="0" w:space="0" w:color="auto" w:frame="1"/>
        </w:rPr>
        <w:t>р</w:t>
      </w:r>
      <w:r w:rsidRPr="00607794">
        <w:rPr>
          <w:sz w:val="28"/>
          <w:szCs w:val="28"/>
          <w:bdr w:val="none" w:sz="0" w:space="0" w:color="auto" w:frame="1"/>
        </w:rPr>
        <w:t>ганизует пропаганду достижений в</w:t>
      </w:r>
      <w:r>
        <w:rPr>
          <w:sz w:val="28"/>
          <w:szCs w:val="28"/>
          <w:bdr w:val="none" w:sz="0" w:space="0" w:color="auto" w:frame="1"/>
        </w:rPr>
        <w:t> </w:t>
      </w:r>
      <w:r w:rsidRPr="00607794">
        <w:rPr>
          <w:sz w:val="28"/>
          <w:szCs w:val="28"/>
          <w:bdr w:val="none" w:sz="0" w:space="0" w:color="auto" w:frame="1"/>
        </w:rPr>
        <w:t>спорте,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</w:rPr>
        <w:t> </w:t>
      </w:r>
      <w:r w:rsidRPr="00607794">
        <w:rPr>
          <w:sz w:val="28"/>
          <w:szCs w:val="28"/>
          <w:bdr w:val="none" w:sz="0" w:space="0" w:color="auto" w:frame="1"/>
        </w:rPr>
        <w:t>том числе и средствами массовой информации;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-организует учебно-тренировочные сборы;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-привлекает дополнительные финансовые источники за</w:t>
      </w:r>
      <w:r w:rsidR="00FC2842"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>сч</w:t>
      </w:r>
      <w:r>
        <w:rPr>
          <w:sz w:val="28"/>
          <w:szCs w:val="28"/>
          <w:bdr w:val="none" w:sz="0" w:space="0" w:color="auto" w:frame="1"/>
        </w:rPr>
        <w:t>ё</w:t>
      </w:r>
      <w:r w:rsidRPr="00607794">
        <w:rPr>
          <w:sz w:val="28"/>
          <w:szCs w:val="28"/>
          <w:bdr w:val="none" w:sz="0" w:space="0" w:color="auto" w:frame="1"/>
        </w:rPr>
        <w:t>т предоста</w:t>
      </w:r>
      <w:r w:rsidRPr="00607794">
        <w:rPr>
          <w:sz w:val="28"/>
          <w:szCs w:val="28"/>
          <w:bdr w:val="none" w:sz="0" w:space="0" w:color="auto" w:frame="1"/>
        </w:rPr>
        <w:t>в</w:t>
      </w:r>
      <w:r w:rsidRPr="00607794">
        <w:rPr>
          <w:sz w:val="28"/>
          <w:szCs w:val="28"/>
          <w:bdr w:val="none" w:sz="0" w:space="0" w:color="auto" w:frame="1"/>
        </w:rPr>
        <w:t>ления платных услуг, добровольных пожертвований и целевых взносов физич</w:t>
      </w:r>
      <w:r w:rsidRPr="00607794">
        <w:rPr>
          <w:sz w:val="28"/>
          <w:szCs w:val="28"/>
          <w:bdr w:val="none" w:sz="0" w:space="0" w:color="auto" w:frame="1"/>
        </w:rPr>
        <w:t>е</w:t>
      </w:r>
      <w:r w:rsidRPr="00607794">
        <w:rPr>
          <w:sz w:val="28"/>
          <w:szCs w:val="28"/>
          <w:bdr w:val="none" w:sz="0" w:space="0" w:color="auto" w:frame="1"/>
        </w:rPr>
        <w:t>ских и юридических лиц;</w:t>
      </w:r>
    </w:p>
    <w:p w:rsidR="003D1BA8" w:rsidRPr="00607794" w:rsidRDefault="003D1BA8" w:rsidP="00626FF0">
      <w:pPr>
        <w:ind w:firstLine="709"/>
        <w:jc w:val="both"/>
        <w:textAlignment w:val="baseline"/>
        <w:rPr>
          <w:sz w:val="28"/>
          <w:szCs w:val="28"/>
        </w:rPr>
      </w:pPr>
      <w:r w:rsidRPr="00607794">
        <w:rPr>
          <w:sz w:val="28"/>
          <w:szCs w:val="28"/>
          <w:bdr w:val="none" w:sz="0" w:space="0" w:color="auto" w:frame="1"/>
        </w:rPr>
        <w:t>-организует и проводит совместно с</w:t>
      </w:r>
      <w:r w:rsidR="00FC2842">
        <w:rPr>
          <w:sz w:val="28"/>
          <w:szCs w:val="28"/>
          <w:bdr w:val="none" w:sz="0" w:space="0" w:color="auto" w:frame="1"/>
        </w:rPr>
        <w:t xml:space="preserve"> </w:t>
      </w:r>
      <w:r w:rsidRPr="00607794">
        <w:rPr>
          <w:sz w:val="28"/>
          <w:szCs w:val="28"/>
          <w:bdr w:val="none" w:sz="0" w:space="0" w:color="auto" w:frame="1"/>
        </w:rPr>
        <w:t xml:space="preserve">заинтересованными ведомствами, учреждениями и общественными организациями всероссийские и краевые </w:t>
      </w:r>
      <w:r>
        <w:rPr>
          <w:sz w:val="28"/>
          <w:szCs w:val="28"/>
          <w:bdr w:val="none" w:sz="0" w:space="0" w:color="auto" w:frame="1"/>
        </w:rPr>
        <w:t>спортивно-</w:t>
      </w:r>
      <w:r w:rsidRPr="00607794">
        <w:rPr>
          <w:sz w:val="28"/>
          <w:szCs w:val="28"/>
          <w:bdr w:val="none" w:sz="0" w:space="0" w:color="auto" w:frame="1"/>
        </w:rPr>
        <w:t>массовые мероприятия (Первенства, турниры, соревнования и т.д.);</w:t>
      </w:r>
    </w:p>
    <w:p w:rsidR="003D1BA8" w:rsidRDefault="003D1BA8" w:rsidP="00626FF0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07794">
        <w:rPr>
          <w:sz w:val="28"/>
          <w:szCs w:val="28"/>
          <w:bdr w:val="none" w:sz="0" w:space="0" w:color="auto" w:frame="1"/>
        </w:rPr>
        <w:t>-организует иную деятельность, не противоречащую законодательству Российской Федерации и направленную на</w:t>
      </w:r>
      <w:r>
        <w:rPr>
          <w:sz w:val="28"/>
          <w:szCs w:val="28"/>
          <w:bdr w:val="none" w:sz="0" w:space="0" w:color="auto" w:frame="1"/>
        </w:rPr>
        <w:t> </w:t>
      </w:r>
      <w:r w:rsidRPr="00607794">
        <w:rPr>
          <w:sz w:val="28"/>
          <w:szCs w:val="28"/>
          <w:bdr w:val="none" w:sz="0" w:space="0" w:color="auto" w:frame="1"/>
        </w:rPr>
        <w:t>выполнение Учреждением уставных задач.</w:t>
      </w:r>
    </w:p>
    <w:p w:rsidR="00FA0AB0" w:rsidRDefault="00FA0AB0" w:rsidP="00626FF0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Воспитанники </w:t>
      </w:r>
      <w:r w:rsidR="00884B25">
        <w:rPr>
          <w:sz w:val="28"/>
          <w:szCs w:val="28"/>
          <w:bdr w:val="none" w:sz="0" w:space="0" w:color="auto" w:frame="1"/>
        </w:rPr>
        <w:t xml:space="preserve"> МБУ ДО</w:t>
      </w:r>
      <w:r w:rsidR="00A95764">
        <w:rPr>
          <w:sz w:val="28"/>
          <w:szCs w:val="28"/>
          <w:bdr w:val="none" w:sz="0" w:space="0" w:color="auto" w:frame="1"/>
        </w:rPr>
        <w:t xml:space="preserve"> «ДЮСШ</w:t>
      </w:r>
      <w:r w:rsidR="00A95764" w:rsidRPr="00607794">
        <w:rPr>
          <w:sz w:val="28"/>
          <w:szCs w:val="28"/>
          <w:bdr w:val="none" w:sz="0" w:space="0" w:color="auto" w:frame="1"/>
        </w:rPr>
        <w:t xml:space="preserve"> «</w:t>
      </w:r>
      <w:r w:rsidR="00A95764">
        <w:rPr>
          <w:sz w:val="28"/>
          <w:szCs w:val="28"/>
          <w:bdr w:val="none" w:sz="0" w:space="0" w:color="auto" w:frame="1"/>
        </w:rPr>
        <w:t>Спарта</w:t>
      </w:r>
      <w:r w:rsidR="00A95764" w:rsidRPr="00607794">
        <w:rPr>
          <w:sz w:val="28"/>
          <w:szCs w:val="28"/>
          <w:bdr w:val="none" w:sz="0" w:space="0" w:color="auto" w:frame="1"/>
        </w:rPr>
        <w:t>»</w:t>
      </w:r>
      <w:r w:rsidR="00A9576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являются постоянными уч</w:t>
      </w:r>
      <w:r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стниками и призерами </w:t>
      </w:r>
      <w:r w:rsidR="00F848F8">
        <w:rPr>
          <w:sz w:val="28"/>
          <w:szCs w:val="28"/>
          <w:bdr w:val="none" w:sz="0" w:space="0" w:color="auto" w:frame="1"/>
        </w:rPr>
        <w:t>(в своих возрастных группах, на определенных диста</w:t>
      </w:r>
      <w:r w:rsidR="00F848F8">
        <w:rPr>
          <w:sz w:val="28"/>
          <w:szCs w:val="28"/>
          <w:bdr w:val="none" w:sz="0" w:space="0" w:color="auto" w:frame="1"/>
        </w:rPr>
        <w:t>н</w:t>
      </w:r>
      <w:r w:rsidR="00F848F8">
        <w:rPr>
          <w:sz w:val="28"/>
          <w:szCs w:val="28"/>
          <w:bdr w:val="none" w:sz="0" w:space="0" w:color="auto" w:frame="1"/>
        </w:rPr>
        <w:t xml:space="preserve">циях, в общекомандном зачете) </w:t>
      </w:r>
      <w:r>
        <w:rPr>
          <w:sz w:val="28"/>
          <w:szCs w:val="28"/>
          <w:bdr w:val="none" w:sz="0" w:space="0" w:color="auto" w:frame="1"/>
        </w:rPr>
        <w:t>соревнований различного уровня.</w:t>
      </w:r>
    </w:p>
    <w:tbl>
      <w:tblPr>
        <w:tblStyle w:val="ab"/>
        <w:tblpPr w:leftFromText="180" w:rightFromText="180" w:vertAnchor="text" w:horzAnchor="margin" w:tblpY="349"/>
        <w:tblW w:w="0" w:type="auto"/>
        <w:tblLook w:val="04A0"/>
      </w:tblPr>
      <w:tblGrid>
        <w:gridCol w:w="595"/>
        <w:gridCol w:w="2189"/>
        <w:gridCol w:w="1357"/>
        <w:gridCol w:w="1357"/>
        <w:gridCol w:w="1357"/>
        <w:gridCol w:w="1358"/>
        <w:gridCol w:w="1358"/>
      </w:tblGrid>
      <w:tr w:rsidR="00660C54" w:rsidTr="00660C54">
        <w:tc>
          <w:tcPr>
            <w:tcW w:w="595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89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660C54" w:rsidTr="00660C54">
        <w:tc>
          <w:tcPr>
            <w:tcW w:w="595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0C54" w:rsidTr="00660C54">
        <w:tc>
          <w:tcPr>
            <w:tcW w:w="595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гиональные)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60C54" w:rsidTr="00660C54">
        <w:tc>
          <w:tcPr>
            <w:tcW w:w="595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0C54" w:rsidTr="00660C54">
        <w:tc>
          <w:tcPr>
            <w:tcW w:w="2784" w:type="dxa"/>
            <w:gridSpan w:val="2"/>
          </w:tcPr>
          <w:p w:rsidR="00660C54" w:rsidRDefault="00660C54" w:rsidP="00626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57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58" w:type="dxa"/>
          </w:tcPr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5165C" w:rsidRDefault="0015165C" w:rsidP="00626FF0">
      <w:pPr>
        <w:rPr>
          <w:sz w:val="28"/>
          <w:szCs w:val="28"/>
          <w:bdr w:val="none" w:sz="0" w:space="0" w:color="auto" w:frame="1"/>
        </w:rPr>
      </w:pPr>
    </w:p>
    <w:p w:rsidR="0015165C" w:rsidRDefault="0015165C" w:rsidP="00626FF0">
      <w:pPr>
        <w:jc w:val="right"/>
      </w:pPr>
    </w:p>
    <w:p w:rsidR="00A95764" w:rsidRDefault="00A95764" w:rsidP="00626FF0">
      <w:pPr>
        <w:jc w:val="right"/>
      </w:pPr>
      <w:r w:rsidRPr="00EB494D">
        <w:t xml:space="preserve">Таблица 2.2. </w:t>
      </w:r>
      <w:r w:rsidR="00EB494D" w:rsidRPr="00EB494D">
        <w:t>Количество соревнований, в которых принимали участие воспитанники МБОУ ДОД «ДЮСШ «Спарта»</w:t>
      </w:r>
    </w:p>
    <w:p w:rsidR="00A920BA" w:rsidRDefault="00A920BA" w:rsidP="00626FF0">
      <w:pPr>
        <w:jc w:val="both"/>
        <w:rPr>
          <w:color w:val="FF0000"/>
          <w:sz w:val="28"/>
          <w:szCs w:val="28"/>
        </w:rPr>
      </w:pPr>
    </w:p>
    <w:p w:rsidR="00626FF0" w:rsidRDefault="00626FF0" w:rsidP="00626FF0">
      <w:pPr>
        <w:jc w:val="both"/>
        <w:rPr>
          <w:color w:val="FF0000"/>
          <w:sz w:val="28"/>
          <w:szCs w:val="28"/>
        </w:rPr>
      </w:pPr>
    </w:p>
    <w:p w:rsidR="00626FF0" w:rsidRPr="00F848F8" w:rsidRDefault="00626FF0" w:rsidP="00626FF0">
      <w:pPr>
        <w:jc w:val="both"/>
        <w:rPr>
          <w:color w:val="FF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5"/>
        <w:gridCol w:w="2189"/>
        <w:gridCol w:w="1357"/>
        <w:gridCol w:w="1357"/>
        <w:gridCol w:w="1357"/>
        <w:gridCol w:w="1358"/>
        <w:gridCol w:w="1358"/>
      </w:tblGrid>
      <w:tr w:rsidR="00F848F8" w:rsidTr="00561D88">
        <w:tc>
          <w:tcPr>
            <w:tcW w:w="595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89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848F8" w:rsidTr="00561D88">
        <w:tc>
          <w:tcPr>
            <w:tcW w:w="595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8F8" w:rsidTr="00561D88">
        <w:tc>
          <w:tcPr>
            <w:tcW w:w="595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  <w:p w:rsidR="00660C54" w:rsidRDefault="00660C54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848F8" w:rsidTr="00561D88">
        <w:tc>
          <w:tcPr>
            <w:tcW w:w="595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848F8" w:rsidTr="00561D88">
        <w:tc>
          <w:tcPr>
            <w:tcW w:w="2784" w:type="dxa"/>
            <w:gridSpan w:val="2"/>
          </w:tcPr>
          <w:p w:rsidR="00F848F8" w:rsidRDefault="00F848F8" w:rsidP="00626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57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58" w:type="dxa"/>
          </w:tcPr>
          <w:p w:rsidR="00F848F8" w:rsidRDefault="00F848F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F848F8" w:rsidRDefault="00F848F8" w:rsidP="00626FF0"/>
    <w:p w:rsidR="000C7861" w:rsidRDefault="00F848F8" w:rsidP="00626FF0">
      <w:pPr>
        <w:jc w:val="right"/>
      </w:pPr>
      <w:r w:rsidRPr="00EB494D">
        <w:t>Таблица 2.</w:t>
      </w:r>
      <w:r>
        <w:t>3</w:t>
      </w:r>
      <w:r w:rsidRPr="00EB494D">
        <w:t xml:space="preserve">. </w:t>
      </w:r>
      <w:r w:rsidRPr="00F848F8">
        <w:t>Динамика результативности выступлений на соревнованиях</w:t>
      </w:r>
    </w:p>
    <w:p w:rsidR="00F848F8" w:rsidRPr="00F848F8" w:rsidRDefault="000C7861" w:rsidP="00626FF0">
      <w:pPr>
        <w:jc w:val="right"/>
      </w:pPr>
      <w:r>
        <w:t xml:space="preserve"> (количество занятых призовых  мест)</w:t>
      </w:r>
    </w:p>
    <w:p w:rsidR="00F848F8" w:rsidRDefault="00F848F8" w:rsidP="00626FF0">
      <w:pPr>
        <w:jc w:val="right"/>
      </w:pPr>
    </w:p>
    <w:p w:rsidR="00F848F8" w:rsidRPr="00EB494D" w:rsidRDefault="00F848F8" w:rsidP="00626FF0"/>
    <w:p w:rsidR="004B3F72" w:rsidRDefault="003D1BA8" w:rsidP="00626FF0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5DFD">
        <w:rPr>
          <w:sz w:val="28"/>
          <w:szCs w:val="28"/>
          <w:bdr w:val="none" w:sz="0" w:space="0" w:color="auto" w:frame="1"/>
        </w:rPr>
        <w:t>Эффективност</w:t>
      </w:r>
      <w:r w:rsidR="00884B25">
        <w:rPr>
          <w:sz w:val="28"/>
          <w:szCs w:val="28"/>
          <w:bdr w:val="none" w:sz="0" w:space="0" w:color="auto" w:frame="1"/>
        </w:rPr>
        <w:t>ь педагогического процесса МБ</w:t>
      </w:r>
      <w:r w:rsidR="00A31BF9">
        <w:rPr>
          <w:sz w:val="28"/>
          <w:szCs w:val="28"/>
          <w:bdr w:val="none" w:sz="0" w:space="0" w:color="auto" w:frame="1"/>
        </w:rPr>
        <w:t xml:space="preserve">У </w:t>
      </w:r>
      <w:r w:rsidR="00884B25">
        <w:rPr>
          <w:sz w:val="28"/>
          <w:szCs w:val="28"/>
          <w:bdr w:val="none" w:sz="0" w:space="0" w:color="auto" w:frame="1"/>
        </w:rPr>
        <w:t>ДО</w:t>
      </w:r>
      <w:r w:rsidRPr="00635DFD">
        <w:rPr>
          <w:sz w:val="28"/>
          <w:szCs w:val="28"/>
          <w:bdr w:val="none" w:sz="0" w:space="0" w:color="auto" w:frame="1"/>
        </w:rPr>
        <w:t xml:space="preserve"> «ДЮСШ «Спар</w:t>
      </w:r>
      <w:r w:rsidR="00A31BF9">
        <w:rPr>
          <w:sz w:val="28"/>
          <w:szCs w:val="28"/>
          <w:bdr w:val="none" w:sz="0" w:space="0" w:color="auto" w:frame="1"/>
        </w:rPr>
        <w:t xml:space="preserve">та» играет важную роль в формировании для </w:t>
      </w:r>
      <w:r w:rsidRPr="00635DFD">
        <w:rPr>
          <w:sz w:val="28"/>
          <w:szCs w:val="28"/>
          <w:bdr w:val="none" w:sz="0" w:space="0" w:color="auto" w:frame="1"/>
        </w:rPr>
        <w:t>обучающихся единого образовател</w:t>
      </w:r>
      <w:r w:rsidRPr="00635DFD">
        <w:rPr>
          <w:sz w:val="28"/>
          <w:szCs w:val="28"/>
          <w:bdr w:val="none" w:sz="0" w:space="0" w:color="auto" w:frame="1"/>
        </w:rPr>
        <w:t>ь</w:t>
      </w:r>
      <w:r w:rsidRPr="00635DFD">
        <w:rPr>
          <w:sz w:val="28"/>
          <w:szCs w:val="28"/>
          <w:bdr w:val="none" w:sz="0" w:space="0" w:color="auto" w:frame="1"/>
        </w:rPr>
        <w:t>ного простран</w:t>
      </w:r>
      <w:r w:rsidR="00A31BF9">
        <w:rPr>
          <w:sz w:val="28"/>
          <w:szCs w:val="28"/>
          <w:bdr w:val="none" w:sz="0" w:space="0" w:color="auto" w:frame="1"/>
        </w:rPr>
        <w:t xml:space="preserve">ства, которое сориентировано на </w:t>
      </w:r>
      <w:r w:rsidRPr="00635DFD">
        <w:rPr>
          <w:sz w:val="28"/>
          <w:szCs w:val="28"/>
          <w:bdr w:val="none" w:sz="0" w:space="0" w:color="auto" w:frame="1"/>
        </w:rPr>
        <w:t>их интересы, позволяет им пр</w:t>
      </w:r>
      <w:r w:rsidRPr="00635DFD">
        <w:rPr>
          <w:sz w:val="28"/>
          <w:szCs w:val="28"/>
          <w:bdr w:val="none" w:sz="0" w:space="0" w:color="auto" w:frame="1"/>
        </w:rPr>
        <w:t>о</w:t>
      </w:r>
      <w:r w:rsidRPr="00635DFD">
        <w:rPr>
          <w:sz w:val="28"/>
          <w:szCs w:val="28"/>
          <w:bdr w:val="none" w:sz="0" w:space="0" w:color="auto" w:frame="1"/>
        </w:rPr>
        <w:t>явить свои способности.</w:t>
      </w:r>
      <w:r w:rsidR="00ED6F30">
        <w:rPr>
          <w:sz w:val="28"/>
          <w:szCs w:val="28"/>
          <w:bdr w:val="none" w:sz="0" w:space="0" w:color="auto" w:frame="1"/>
        </w:rPr>
        <w:t xml:space="preserve"> Большая заслуга в этом тренерско-преподавательского состава спортивной школы.</w:t>
      </w:r>
    </w:p>
    <w:p w:rsidR="00A13CB7" w:rsidRDefault="00A13CB7" w:rsidP="00626FF0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Look w:val="04A0"/>
      </w:tblPr>
      <w:tblGrid>
        <w:gridCol w:w="596"/>
        <w:gridCol w:w="2773"/>
        <w:gridCol w:w="1275"/>
        <w:gridCol w:w="1276"/>
        <w:gridCol w:w="1276"/>
        <w:gridCol w:w="1276"/>
        <w:gridCol w:w="1099"/>
      </w:tblGrid>
      <w:tr w:rsidR="002F636E" w:rsidTr="00A204F3">
        <w:tc>
          <w:tcPr>
            <w:tcW w:w="59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73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Тренерско -преподавательский состав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2F636E" w:rsidTr="00A204F3">
        <w:tc>
          <w:tcPr>
            <w:tcW w:w="59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3" w:type="dxa"/>
          </w:tcPr>
          <w:p w:rsidR="002F636E" w:rsidRDefault="002F636E" w:rsidP="00626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636E" w:rsidTr="00A204F3">
        <w:tc>
          <w:tcPr>
            <w:tcW w:w="596" w:type="dxa"/>
            <w:vMerge w:val="restart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имеющих профессиональное образование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636E" w:rsidTr="00A204F3">
        <w:tc>
          <w:tcPr>
            <w:tcW w:w="596" w:type="dxa"/>
            <w:vMerge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высшее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636E" w:rsidTr="00A204F3">
        <w:tc>
          <w:tcPr>
            <w:tcW w:w="596" w:type="dxa"/>
            <w:vMerge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среднее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636E" w:rsidTr="00A204F3">
        <w:tc>
          <w:tcPr>
            <w:tcW w:w="596" w:type="dxa"/>
            <w:vMerge w:val="restart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т.ч. имеющих 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</w:tr>
      <w:tr w:rsidR="002F636E" w:rsidTr="00A204F3">
        <w:tc>
          <w:tcPr>
            <w:tcW w:w="596" w:type="dxa"/>
            <w:vMerge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высшую </w:t>
            </w:r>
          </w:p>
          <w:p w:rsidR="002F636E" w:rsidRPr="000032F8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кв.категорию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636E" w:rsidTr="00A204F3">
        <w:tc>
          <w:tcPr>
            <w:tcW w:w="596" w:type="dxa"/>
            <w:vMerge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кв.категорию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636E" w:rsidTr="00A204F3">
        <w:tc>
          <w:tcPr>
            <w:tcW w:w="596" w:type="dxa"/>
            <w:vMerge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кв.категорию</w:t>
            </w:r>
          </w:p>
        </w:tc>
        <w:tc>
          <w:tcPr>
            <w:tcW w:w="1275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2F636E" w:rsidRDefault="002F636E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F636E" w:rsidRDefault="002F636E" w:rsidP="00626FF0">
      <w:pPr>
        <w:jc w:val="right"/>
      </w:pPr>
      <w:r w:rsidRPr="004724F2">
        <w:t>Таблица 2.</w:t>
      </w:r>
      <w:r>
        <w:t>4. Информация о тренерс</w:t>
      </w:r>
      <w:r w:rsidR="00884B25">
        <w:t>ко-преподавательском составе МБУ ДО</w:t>
      </w:r>
      <w:r>
        <w:t xml:space="preserve"> </w:t>
      </w:r>
    </w:p>
    <w:p w:rsidR="002F636E" w:rsidRPr="004724F2" w:rsidRDefault="002F636E" w:rsidP="00626FF0">
      <w:pPr>
        <w:jc w:val="right"/>
      </w:pPr>
      <w:r>
        <w:t>«ДЮСШ «Спарта»</w:t>
      </w:r>
    </w:p>
    <w:p w:rsidR="002F636E" w:rsidRDefault="002F636E" w:rsidP="00626FF0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A0D0E" w:rsidRPr="00C32D85" w:rsidRDefault="003D1BA8" w:rsidP="00626FF0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5DFD">
        <w:rPr>
          <w:sz w:val="28"/>
          <w:szCs w:val="28"/>
          <w:bdr w:val="none" w:sz="0" w:space="0" w:color="auto" w:frame="1"/>
        </w:rPr>
        <w:t>Отличитель</w:t>
      </w:r>
      <w:r w:rsidR="00A31BF9">
        <w:rPr>
          <w:sz w:val="28"/>
          <w:szCs w:val="28"/>
          <w:bdr w:val="none" w:sz="0" w:space="0" w:color="auto" w:frame="1"/>
        </w:rPr>
        <w:t xml:space="preserve">ной особенностью деятельности в </w:t>
      </w:r>
      <w:r w:rsidRPr="00635DFD">
        <w:rPr>
          <w:sz w:val="28"/>
          <w:szCs w:val="28"/>
          <w:bdr w:val="none" w:sz="0" w:space="0" w:color="auto" w:frame="1"/>
        </w:rPr>
        <w:t>области дополнительного образования детей в</w:t>
      </w:r>
      <w:r w:rsidR="00884B25">
        <w:rPr>
          <w:sz w:val="28"/>
          <w:szCs w:val="28"/>
          <w:bdr w:val="none" w:sz="0" w:space="0" w:color="auto" w:frame="1"/>
        </w:rPr>
        <w:t xml:space="preserve"> МБУ ДО</w:t>
      </w:r>
      <w:r w:rsidR="00A31BF9">
        <w:rPr>
          <w:sz w:val="28"/>
          <w:szCs w:val="28"/>
          <w:bdr w:val="none" w:sz="0" w:space="0" w:color="auto" w:frame="1"/>
        </w:rPr>
        <w:t xml:space="preserve"> </w:t>
      </w:r>
      <w:r w:rsidRPr="00635DFD">
        <w:rPr>
          <w:sz w:val="28"/>
          <w:szCs w:val="28"/>
          <w:bdr w:val="none" w:sz="0" w:space="0" w:color="auto" w:frame="1"/>
        </w:rPr>
        <w:t>«ДЮСШ «Спарта» является возможность орг</w:t>
      </w:r>
      <w:r w:rsidRPr="00635DFD">
        <w:rPr>
          <w:sz w:val="28"/>
          <w:szCs w:val="28"/>
          <w:bdr w:val="none" w:sz="0" w:space="0" w:color="auto" w:frame="1"/>
        </w:rPr>
        <w:t>а</w:t>
      </w:r>
      <w:r w:rsidRPr="00635DFD">
        <w:rPr>
          <w:sz w:val="28"/>
          <w:szCs w:val="28"/>
          <w:bdr w:val="none" w:sz="0" w:space="0" w:color="auto" w:frame="1"/>
        </w:rPr>
        <w:t>низации ранней профессиональной ориентации, которая способствует выявл</w:t>
      </w:r>
      <w:r w:rsidRPr="00635DFD">
        <w:rPr>
          <w:sz w:val="28"/>
          <w:szCs w:val="28"/>
          <w:bdr w:val="none" w:sz="0" w:space="0" w:color="auto" w:frame="1"/>
        </w:rPr>
        <w:t>е</w:t>
      </w:r>
      <w:r w:rsidRPr="00635DFD">
        <w:rPr>
          <w:sz w:val="28"/>
          <w:szCs w:val="28"/>
          <w:bdr w:val="none" w:sz="0" w:space="0" w:color="auto" w:frame="1"/>
        </w:rPr>
        <w:t>нию детей, достигших успехов в спортивной деятельности.</w:t>
      </w:r>
      <w:r w:rsidR="004E6CBE">
        <w:rPr>
          <w:sz w:val="28"/>
          <w:szCs w:val="28"/>
          <w:bdr w:val="none" w:sz="0" w:space="0" w:color="auto" w:frame="1"/>
        </w:rPr>
        <w:t xml:space="preserve"> В прошедшем спо</w:t>
      </w:r>
      <w:r w:rsidR="004E6CBE">
        <w:rPr>
          <w:sz w:val="28"/>
          <w:szCs w:val="28"/>
          <w:bdr w:val="none" w:sz="0" w:space="0" w:color="auto" w:frame="1"/>
        </w:rPr>
        <w:t>р</w:t>
      </w:r>
      <w:r w:rsidR="004E6CBE">
        <w:rPr>
          <w:sz w:val="28"/>
          <w:szCs w:val="28"/>
          <w:bdr w:val="none" w:sz="0" w:space="0" w:color="auto" w:frame="1"/>
        </w:rPr>
        <w:t>тивном зимнем сезоне</w:t>
      </w:r>
      <w:r w:rsidR="00884B25">
        <w:rPr>
          <w:sz w:val="28"/>
          <w:szCs w:val="28"/>
          <w:bdr w:val="none" w:sz="0" w:space="0" w:color="auto" w:frame="1"/>
        </w:rPr>
        <w:t xml:space="preserve"> 2014-2015гг. 10 обучающихся МБУ ДО</w:t>
      </w:r>
      <w:r w:rsidR="004E6CBE">
        <w:rPr>
          <w:sz w:val="28"/>
          <w:szCs w:val="28"/>
          <w:bdr w:val="none" w:sz="0" w:space="0" w:color="auto" w:frame="1"/>
        </w:rPr>
        <w:t xml:space="preserve"> «ДЮСШ «Спа</w:t>
      </w:r>
      <w:r w:rsidR="004E6CBE">
        <w:rPr>
          <w:sz w:val="28"/>
          <w:szCs w:val="28"/>
          <w:bdr w:val="none" w:sz="0" w:space="0" w:color="auto" w:frame="1"/>
        </w:rPr>
        <w:t>р</w:t>
      </w:r>
      <w:r w:rsidR="004E6CBE">
        <w:rPr>
          <w:sz w:val="28"/>
          <w:szCs w:val="28"/>
          <w:bdr w:val="none" w:sz="0" w:space="0" w:color="auto" w:frame="1"/>
        </w:rPr>
        <w:t>та» представляли сборные команды Алтайского края по избранным видам спорта.</w:t>
      </w:r>
    </w:p>
    <w:p w:rsidR="00626FF0" w:rsidRDefault="00626FF0" w:rsidP="00626FF0">
      <w:pPr>
        <w:ind w:firstLine="708"/>
        <w:jc w:val="center"/>
        <w:textAlignment w:val="baseline"/>
        <w:rPr>
          <w:b/>
          <w:sz w:val="28"/>
          <w:szCs w:val="28"/>
        </w:rPr>
      </w:pPr>
    </w:p>
    <w:p w:rsidR="00626FF0" w:rsidRDefault="00626FF0" w:rsidP="00626FF0">
      <w:pPr>
        <w:ind w:firstLine="708"/>
        <w:jc w:val="center"/>
        <w:textAlignment w:val="baseline"/>
        <w:rPr>
          <w:b/>
          <w:sz w:val="28"/>
          <w:szCs w:val="28"/>
        </w:rPr>
      </w:pPr>
    </w:p>
    <w:p w:rsidR="00626FF0" w:rsidRDefault="00626FF0" w:rsidP="00626FF0">
      <w:pPr>
        <w:ind w:firstLine="708"/>
        <w:jc w:val="center"/>
        <w:textAlignment w:val="baseline"/>
        <w:rPr>
          <w:b/>
          <w:sz w:val="28"/>
          <w:szCs w:val="28"/>
        </w:rPr>
      </w:pPr>
    </w:p>
    <w:p w:rsidR="00AC7C78" w:rsidRPr="00B4245C" w:rsidRDefault="00AC7C78" w:rsidP="00626FF0">
      <w:pPr>
        <w:ind w:firstLine="708"/>
        <w:jc w:val="center"/>
        <w:textAlignment w:val="baseline"/>
        <w:rPr>
          <w:b/>
          <w:sz w:val="28"/>
          <w:szCs w:val="28"/>
        </w:rPr>
      </w:pPr>
      <w:r w:rsidRPr="00B4245C">
        <w:rPr>
          <w:b/>
          <w:sz w:val="28"/>
          <w:szCs w:val="28"/>
        </w:rPr>
        <w:lastRenderedPageBreak/>
        <w:t>2.3 Краткий проблемный анализ ситуации</w:t>
      </w:r>
    </w:p>
    <w:p w:rsidR="000143DB" w:rsidRPr="000143DB" w:rsidRDefault="000143DB" w:rsidP="00626FF0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D7187" w:rsidRDefault="00F14164" w:rsidP="00626FF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71063">
        <w:rPr>
          <w:sz w:val="28"/>
          <w:szCs w:val="28"/>
          <w:bdr w:val="none" w:sz="0" w:space="0" w:color="auto" w:frame="1"/>
        </w:rPr>
        <w:t>На современном этапе развития общества и образования, в частности, физической культуре и спорту принадлежит значительная роль. Спорт является важным социальным фактором в деле воспитания самостоятельной, гармони</w:t>
      </w:r>
      <w:r w:rsidRPr="00D71063">
        <w:rPr>
          <w:sz w:val="28"/>
          <w:szCs w:val="28"/>
          <w:bdr w:val="none" w:sz="0" w:space="0" w:color="auto" w:frame="1"/>
        </w:rPr>
        <w:t>ч</w:t>
      </w:r>
      <w:r w:rsidRPr="00D71063">
        <w:rPr>
          <w:sz w:val="28"/>
          <w:szCs w:val="28"/>
          <w:bdr w:val="none" w:sz="0" w:space="0" w:color="auto" w:frame="1"/>
        </w:rPr>
        <w:t>но развитой личности, способной адаптироваться к изменяющимся условиям социума. Спортивная деятельность имеет важное значение, так как обеспечив</w:t>
      </w:r>
      <w:r w:rsidRPr="00D71063">
        <w:rPr>
          <w:sz w:val="28"/>
          <w:szCs w:val="28"/>
          <w:bdr w:val="none" w:sz="0" w:space="0" w:color="auto" w:frame="1"/>
        </w:rPr>
        <w:t>а</w:t>
      </w:r>
      <w:r w:rsidRPr="00D71063">
        <w:rPr>
          <w:sz w:val="28"/>
          <w:szCs w:val="28"/>
          <w:bdr w:val="none" w:sz="0" w:space="0" w:color="auto" w:frame="1"/>
        </w:rPr>
        <w:t>ет развитие физических, интеллектуальных способностей и нравственных к</w:t>
      </w:r>
      <w:r w:rsidRPr="00D71063">
        <w:rPr>
          <w:sz w:val="28"/>
          <w:szCs w:val="28"/>
          <w:bdr w:val="none" w:sz="0" w:space="0" w:color="auto" w:frame="1"/>
        </w:rPr>
        <w:t>а</w:t>
      </w:r>
      <w:r w:rsidRPr="00D71063">
        <w:rPr>
          <w:sz w:val="28"/>
          <w:szCs w:val="28"/>
          <w:bdr w:val="none" w:sz="0" w:space="0" w:color="auto" w:frame="1"/>
        </w:rPr>
        <w:t>честв. Формирует навыки спортивного стиля жизни, совершенствует культуру двигательной и спортивной активности. Повышает физическую работоспосо</w:t>
      </w:r>
      <w:r w:rsidRPr="00D71063">
        <w:rPr>
          <w:sz w:val="28"/>
          <w:szCs w:val="28"/>
          <w:bdr w:val="none" w:sz="0" w:space="0" w:color="auto" w:frame="1"/>
        </w:rPr>
        <w:t>б</w:t>
      </w:r>
      <w:r w:rsidRPr="00D71063">
        <w:rPr>
          <w:sz w:val="28"/>
          <w:szCs w:val="28"/>
          <w:bdr w:val="none" w:sz="0" w:space="0" w:color="auto" w:frame="1"/>
        </w:rPr>
        <w:t>ность, психофизическую подготовку к будущей профессиональной деятельн</w:t>
      </w:r>
      <w:r w:rsidRPr="00D71063">
        <w:rPr>
          <w:sz w:val="28"/>
          <w:szCs w:val="28"/>
          <w:bdr w:val="none" w:sz="0" w:space="0" w:color="auto" w:frame="1"/>
        </w:rPr>
        <w:t>о</w:t>
      </w:r>
      <w:r w:rsidRPr="00D71063">
        <w:rPr>
          <w:sz w:val="28"/>
          <w:szCs w:val="28"/>
          <w:bdr w:val="none" w:sz="0" w:space="0" w:color="auto" w:frame="1"/>
        </w:rPr>
        <w:t>сти.</w:t>
      </w:r>
    </w:p>
    <w:p w:rsidR="00F14164" w:rsidRPr="00D71063" w:rsidRDefault="00F14164" w:rsidP="00626FF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</w:t>
      </w:r>
      <w:r w:rsidRPr="00D71063">
        <w:rPr>
          <w:sz w:val="28"/>
          <w:szCs w:val="28"/>
          <w:bdr w:val="none" w:sz="0" w:space="0" w:color="auto" w:frame="1"/>
        </w:rPr>
        <w:t>ассматривая физическую культуру и спорт как наименее затратное и наиболее эффективное средство укрепления здоровья и профилактики асоц</w:t>
      </w:r>
      <w:r w:rsidRPr="00D71063">
        <w:rPr>
          <w:sz w:val="28"/>
          <w:szCs w:val="28"/>
          <w:bdr w:val="none" w:sz="0" w:space="0" w:color="auto" w:frame="1"/>
        </w:rPr>
        <w:t>и</w:t>
      </w:r>
      <w:r w:rsidRPr="00D71063">
        <w:rPr>
          <w:sz w:val="28"/>
          <w:szCs w:val="28"/>
          <w:bdr w:val="none" w:sz="0" w:space="0" w:color="auto" w:frame="1"/>
        </w:rPr>
        <w:t>ального поведения среди населения, существует необходимость определения физкультурно-оздоровительной и спортивной работы приоритетным направл</w:t>
      </w:r>
      <w:r w:rsidRPr="00D71063">
        <w:rPr>
          <w:sz w:val="28"/>
          <w:szCs w:val="28"/>
          <w:bdr w:val="none" w:sz="0" w:space="0" w:color="auto" w:frame="1"/>
        </w:rPr>
        <w:t>е</w:t>
      </w:r>
      <w:r w:rsidRPr="00D71063">
        <w:rPr>
          <w:sz w:val="28"/>
          <w:szCs w:val="28"/>
          <w:bdr w:val="none" w:sz="0" w:space="0" w:color="auto" w:frame="1"/>
        </w:rPr>
        <w:t>нием социальной политики.</w:t>
      </w:r>
    </w:p>
    <w:p w:rsidR="004121BF" w:rsidRDefault="004121BF" w:rsidP="00626FF0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городе Рубцовске работают: 5 детско-юношеских спортивных школ,  филиалы краевых спортивных учреждений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тей: КГУ ДО «СДЮСШОР «Жемчужина Алтая» (художественная гимнастика), КГУ ДО «СДЮСШОР «Заря Алтая» (волейбол), КГУ ДО «СДЮСШОР «А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тайбаскет» (баскетбол), КГУ ДО «СДЮСШОР «Обь» (плавание), КГУ ДО «СДЮСШОР «Алтай» (хоккей), КГУ ДО «СДЮСШОР «Клевченя» (коньк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бежный спорт).</w:t>
      </w:r>
    </w:p>
    <w:p w:rsidR="00D119C2" w:rsidRDefault="004121BF" w:rsidP="00626F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Дворовые спортивные клубы по месту жительства играют большую роль в формировании здорового образа жизни у порастающего поколения. Важное место в их работе уделяется организации и проведению спортивно-массовых мероприятий. По состоянию на 1 января 2015 в Рубцовске работают 10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спортивных клубов (9 муниципальных). Ряд работающих клубов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живаются финансово и организационно профильными федерациями: бодиби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динга и армрестлинга, каратэ, бокса.</w:t>
      </w:r>
    </w:p>
    <w:p w:rsidR="004121BF" w:rsidRDefault="004121BF" w:rsidP="00626F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внимание в последнее время уделяется зимним видам спорта. В городе фу</w:t>
      </w:r>
      <w:r w:rsidR="00D119C2">
        <w:rPr>
          <w:sz w:val="28"/>
          <w:szCs w:val="28"/>
        </w:rPr>
        <w:t>нкционируют 12 ледовых площадок, р</w:t>
      </w:r>
      <w:r w:rsidR="000D7CE2">
        <w:rPr>
          <w:sz w:val="28"/>
          <w:szCs w:val="28"/>
        </w:rPr>
        <w:t>аботают прокаты коньков.</w:t>
      </w:r>
    </w:p>
    <w:p w:rsidR="004121BF" w:rsidRDefault="00E333DA" w:rsidP="00626F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1BF">
        <w:rPr>
          <w:sz w:val="28"/>
          <w:szCs w:val="28"/>
        </w:rPr>
        <w:t>В соответствии с Порядком предоставления местным бюджетам субс</w:t>
      </w:r>
      <w:r w:rsidR="004121BF">
        <w:rPr>
          <w:sz w:val="28"/>
          <w:szCs w:val="28"/>
        </w:rPr>
        <w:t>и</w:t>
      </w:r>
      <w:r w:rsidR="004121BF">
        <w:rPr>
          <w:sz w:val="28"/>
          <w:szCs w:val="28"/>
        </w:rPr>
        <w:t xml:space="preserve">дий на обеспечение условий для развития физической культурой и спортом на территории Алтайского края детско-юношеским спортивным школам города Рубцовска выделяются средства на приобретение спортивного инвентаря и экипировки. </w:t>
      </w:r>
    </w:p>
    <w:p w:rsidR="003849AD" w:rsidRDefault="004121BF" w:rsidP="00626F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формой физического воспитания в </w:t>
      </w:r>
      <w:r w:rsidR="0031790A">
        <w:rPr>
          <w:sz w:val="28"/>
          <w:szCs w:val="28"/>
        </w:rPr>
        <w:t>образовательных учрежд</w:t>
      </w:r>
      <w:r w:rsidR="0031790A">
        <w:rPr>
          <w:sz w:val="28"/>
          <w:szCs w:val="28"/>
        </w:rPr>
        <w:t>е</w:t>
      </w:r>
      <w:r w:rsidR="0031790A">
        <w:rPr>
          <w:sz w:val="28"/>
          <w:szCs w:val="28"/>
        </w:rPr>
        <w:t>ниях</w:t>
      </w:r>
      <w:r>
        <w:rPr>
          <w:sz w:val="28"/>
          <w:szCs w:val="28"/>
        </w:rPr>
        <w:t xml:space="preserve"> являются уроки физической культуры и внеклассные занятия в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секциях и командах. В течение учебного</w:t>
      </w:r>
      <w:r w:rsidR="0031790A">
        <w:rPr>
          <w:sz w:val="28"/>
          <w:szCs w:val="28"/>
        </w:rPr>
        <w:t xml:space="preserve"> года проводятся соревнования по</w:t>
      </w:r>
      <w:r>
        <w:rPr>
          <w:sz w:val="28"/>
          <w:szCs w:val="28"/>
        </w:rPr>
        <w:t>: баскетболу, футболу, волейболу, лыжным гонкам, шахматам и пр. Широко применяется практика тренировок и мастер-классов по видам спорта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никами рубцовских ДЮСШ, членами национальных команд России.</w:t>
      </w:r>
    </w:p>
    <w:p w:rsidR="00A6148A" w:rsidRDefault="003849AD" w:rsidP="00626F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1BF">
        <w:rPr>
          <w:sz w:val="28"/>
          <w:szCs w:val="28"/>
        </w:rPr>
        <w:t xml:space="preserve">Одной из главных проблем остается обеспечение доступности занятий физической культурой и спортом для всего населения города не зависимо от </w:t>
      </w:r>
      <w:r w:rsidR="004121BF">
        <w:rPr>
          <w:sz w:val="28"/>
          <w:szCs w:val="28"/>
        </w:rPr>
        <w:lastRenderedPageBreak/>
        <w:t>возраста, социального положения и уровня жизни. Для улучшения массового физкультурного движения по месту жительства, формирования здорового о</w:t>
      </w:r>
      <w:r w:rsidR="004121BF">
        <w:rPr>
          <w:sz w:val="28"/>
          <w:szCs w:val="28"/>
        </w:rPr>
        <w:t>б</w:t>
      </w:r>
      <w:r w:rsidR="004121BF">
        <w:rPr>
          <w:sz w:val="28"/>
          <w:szCs w:val="28"/>
        </w:rPr>
        <w:t>раза жизни активизировано развитие сети различных клубов спортивной н</w:t>
      </w:r>
      <w:r w:rsidR="004121BF">
        <w:rPr>
          <w:sz w:val="28"/>
          <w:szCs w:val="28"/>
        </w:rPr>
        <w:t>а</w:t>
      </w:r>
      <w:r w:rsidR="004121BF">
        <w:rPr>
          <w:sz w:val="28"/>
          <w:szCs w:val="28"/>
        </w:rPr>
        <w:t>правленности и федераций по видам спорта (шейпинг, бодибилдинг, бильярд, моржевание, боулинг, рыболовный спорт, клуб радиолюбителей)</w:t>
      </w:r>
      <w:r w:rsidR="00A6148A">
        <w:rPr>
          <w:sz w:val="28"/>
          <w:szCs w:val="28"/>
        </w:rPr>
        <w:t>.</w:t>
      </w:r>
      <w:r w:rsidR="004121BF">
        <w:rPr>
          <w:sz w:val="28"/>
          <w:szCs w:val="28"/>
        </w:rPr>
        <w:t xml:space="preserve"> </w:t>
      </w:r>
    </w:p>
    <w:p w:rsidR="000D685A" w:rsidRDefault="00A6148A" w:rsidP="00626F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1BF">
        <w:rPr>
          <w:sz w:val="28"/>
          <w:szCs w:val="28"/>
        </w:rPr>
        <w:t>Для безусловного выполнения «Единого городского календарного плана спортивно-массовых и физкультурно-оздоров</w:t>
      </w:r>
      <w:r w:rsidR="00C32D85">
        <w:rPr>
          <w:sz w:val="28"/>
          <w:szCs w:val="28"/>
        </w:rPr>
        <w:t>ительных мероприятий</w:t>
      </w:r>
      <w:r w:rsidR="004121BF">
        <w:rPr>
          <w:sz w:val="28"/>
          <w:szCs w:val="28"/>
        </w:rPr>
        <w:t>» привл</w:t>
      </w:r>
      <w:r w:rsidR="004121BF">
        <w:rPr>
          <w:sz w:val="28"/>
          <w:szCs w:val="28"/>
        </w:rPr>
        <w:t>е</w:t>
      </w:r>
      <w:r w:rsidR="004121BF">
        <w:rPr>
          <w:sz w:val="28"/>
          <w:szCs w:val="28"/>
        </w:rPr>
        <w:t>каются как бюджетные средства различного уровня, так и внебюджетные</w:t>
      </w:r>
      <w:r w:rsidR="000D685A">
        <w:rPr>
          <w:sz w:val="28"/>
          <w:szCs w:val="28"/>
        </w:rPr>
        <w:t xml:space="preserve">, </w:t>
      </w:r>
      <w:r w:rsidR="004121BF">
        <w:rPr>
          <w:sz w:val="28"/>
          <w:szCs w:val="28"/>
        </w:rPr>
        <w:t>в</w:t>
      </w:r>
      <w:r w:rsidR="004121BF">
        <w:rPr>
          <w:sz w:val="28"/>
          <w:szCs w:val="28"/>
        </w:rPr>
        <w:t>ы</w:t>
      </w:r>
      <w:r w:rsidR="004121BF">
        <w:rPr>
          <w:sz w:val="28"/>
          <w:szCs w:val="28"/>
        </w:rPr>
        <w:t xml:space="preserve">полняется муниципальная целевая программа </w:t>
      </w:r>
      <w:r w:rsidR="004121BF" w:rsidRPr="00B008C8">
        <w:rPr>
          <w:sz w:val="28"/>
          <w:szCs w:val="28"/>
        </w:rPr>
        <w:t xml:space="preserve">«Развитие физической культуры и спорта города Рубцовска» на 2013-2017 годы (постановление Администрации города </w:t>
      </w:r>
      <w:r w:rsidR="004121BF">
        <w:rPr>
          <w:sz w:val="28"/>
          <w:szCs w:val="28"/>
        </w:rPr>
        <w:t>Ру</w:t>
      </w:r>
      <w:r w:rsidR="000D685A">
        <w:rPr>
          <w:sz w:val="28"/>
          <w:szCs w:val="28"/>
        </w:rPr>
        <w:t xml:space="preserve">бцовска от 31.08.2012 № 4073).  </w:t>
      </w:r>
    </w:p>
    <w:p w:rsidR="00D95394" w:rsidRDefault="0040529E" w:rsidP="00626F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21BF">
        <w:rPr>
          <w:sz w:val="28"/>
          <w:szCs w:val="28"/>
        </w:rPr>
        <w:t>о всем наиболее значимым спортивно-массовым мероприятиям, пр</w:t>
      </w:r>
      <w:r w:rsidR="004121BF">
        <w:rPr>
          <w:sz w:val="28"/>
          <w:szCs w:val="28"/>
        </w:rPr>
        <w:t>о</w:t>
      </w:r>
      <w:r w:rsidR="004121BF">
        <w:rPr>
          <w:sz w:val="28"/>
          <w:szCs w:val="28"/>
        </w:rPr>
        <w:t>водимым на территории города, изготавливается наградная атрибутика, выпу</w:t>
      </w:r>
      <w:r w:rsidR="004121BF">
        <w:rPr>
          <w:sz w:val="28"/>
          <w:szCs w:val="28"/>
        </w:rPr>
        <w:t>с</w:t>
      </w:r>
      <w:r w:rsidR="004121BF">
        <w:rPr>
          <w:sz w:val="28"/>
          <w:szCs w:val="28"/>
        </w:rPr>
        <w:t>кается различная печатная продукция (афиши, вымпелы, буклеты). Стоит отм</w:t>
      </w:r>
      <w:r w:rsidR="004121BF">
        <w:rPr>
          <w:sz w:val="28"/>
          <w:szCs w:val="28"/>
        </w:rPr>
        <w:t>е</w:t>
      </w:r>
      <w:r w:rsidR="004121BF">
        <w:rPr>
          <w:sz w:val="28"/>
          <w:szCs w:val="28"/>
        </w:rPr>
        <w:t>тить появление в городе бан</w:t>
      </w:r>
      <w:r w:rsidR="00D95394">
        <w:rPr>
          <w:sz w:val="28"/>
          <w:szCs w:val="28"/>
        </w:rPr>
        <w:t xml:space="preserve">неров спортивной тематики, </w:t>
      </w:r>
      <w:r w:rsidR="004121BF">
        <w:rPr>
          <w:sz w:val="28"/>
          <w:szCs w:val="28"/>
        </w:rPr>
        <w:t xml:space="preserve">пропаганду здорового образа жизни. </w:t>
      </w:r>
    </w:p>
    <w:p w:rsidR="001874D1" w:rsidRDefault="001874D1" w:rsidP="00626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кадрового обеспечения в области физической культуры и спорта показал, что в Рубцовске существует возрастная проблема среди тренеров-преподавателей  и педагогов дополнительного образования. В физкультурно-спортивной сфере города работает 211 человек, из числа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62 тренеры-преподаватели.</w:t>
      </w:r>
      <w:r w:rsidR="00884B25">
        <w:rPr>
          <w:sz w:val="28"/>
          <w:szCs w:val="28"/>
        </w:rPr>
        <w:t xml:space="preserve"> В МБ</w:t>
      </w:r>
      <w:r w:rsidR="003751EA">
        <w:rPr>
          <w:sz w:val="28"/>
          <w:szCs w:val="28"/>
        </w:rPr>
        <w:t xml:space="preserve">У </w:t>
      </w:r>
      <w:r w:rsidR="00884B25">
        <w:rPr>
          <w:sz w:val="28"/>
          <w:szCs w:val="28"/>
        </w:rPr>
        <w:t>ДО</w:t>
      </w:r>
      <w:r w:rsidR="003751EA" w:rsidRPr="004E6CBE">
        <w:rPr>
          <w:sz w:val="28"/>
          <w:szCs w:val="28"/>
        </w:rPr>
        <w:t xml:space="preserve"> «ДЮСШ «Спарта»</w:t>
      </w:r>
      <w:r w:rsidR="00D5711F" w:rsidRPr="004E6CBE">
        <w:rPr>
          <w:sz w:val="28"/>
          <w:szCs w:val="28"/>
        </w:rPr>
        <w:t xml:space="preserve"> трудятся</w:t>
      </w:r>
      <w:r w:rsidR="00D5711F">
        <w:rPr>
          <w:sz w:val="28"/>
          <w:szCs w:val="28"/>
        </w:rPr>
        <w:t xml:space="preserve"> </w:t>
      </w:r>
      <w:r w:rsidR="00884B25">
        <w:rPr>
          <w:sz w:val="28"/>
          <w:szCs w:val="28"/>
        </w:rPr>
        <w:t>9</w:t>
      </w:r>
      <w:r w:rsidR="00D5711F">
        <w:rPr>
          <w:sz w:val="28"/>
          <w:szCs w:val="28"/>
        </w:rPr>
        <w:t xml:space="preserve"> тр</w:t>
      </w:r>
      <w:r w:rsidR="00D5711F">
        <w:rPr>
          <w:sz w:val="28"/>
          <w:szCs w:val="28"/>
        </w:rPr>
        <w:t>е</w:t>
      </w:r>
      <w:r w:rsidR="00D5711F">
        <w:rPr>
          <w:sz w:val="28"/>
          <w:szCs w:val="28"/>
        </w:rPr>
        <w:t xml:space="preserve">неров-преподавателей, из которых </w:t>
      </w:r>
      <w:r w:rsidR="00884B25">
        <w:rPr>
          <w:sz w:val="28"/>
          <w:szCs w:val="28"/>
        </w:rPr>
        <w:t>2</w:t>
      </w:r>
      <w:r w:rsidR="00D5711F">
        <w:rPr>
          <w:sz w:val="28"/>
          <w:szCs w:val="28"/>
        </w:rPr>
        <w:t xml:space="preserve">– совместителя. </w:t>
      </w:r>
      <w:r w:rsidR="00DD010C">
        <w:rPr>
          <w:sz w:val="28"/>
          <w:szCs w:val="28"/>
        </w:rPr>
        <w:t xml:space="preserve"> Имеют </w:t>
      </w:r>
      <w:r w:rsidR="005D7A5B">
        <w:rPr>
          <w:sz w:val="28"/>
          <w:szCs w:val="28"/>
        </w:rPr>
        <w:t xml:space="preserve"> нагрудный знак «Отличник физической культуры и спорта» -3 человека.</w:t>
      </w:r>
    </w:p>
    <w:p w:rsidR="005D7A5B" w:rsidRDefault="00541AF1" w:rsidP="00626F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в вопросе кадровой политики большой проблемой </w:t>
      </w:r>
      <w:r w:rsidRPr="00E87043">
        <w:rPr>
          <w:sz w:val="28"/>
          <w:szCs w:val="28"/>
        </w:rPr>
        <w:t>являе</w:t>
      </w:r>
      <w:r w:rsidRPr="00E87043">
        <w:rPr>
          <w:sz w:val="28"/>
          <w:szCs w:val="28"/>
        </w:rPr>
        <w:t>т</w:t>
      </w:r>
      <w:r w:rsidRPr="00E87043">
        <w:rPr>
          <w:sz w:val="28"/>
          <w:szCs w:val="28"/>
        </w:rPr>
        <w:t>ся высокий средний возраст, как руководителей</w:t>
      </w:r>
      <w:r>
        <w:rPr>
          <w:sz w:val="28"/>
          <w:szCs w:val="28"/>
        </w:rPr>
        <w:t>, так и тренерско-преподавательского состава учреждений спорта.</w:t>
      </w:r>
      <w:r w:rsidR="00884B25">
        <w:rPr>
          <w:sz w:val="28"/>
          <w:szCs w:val="28"/>
        </w:rPr>
        <w:t xml:space="preserve"> Директор МБУ ДО</w:t>
      </w:r>
      <w:r w:rsidR="005D7A5B">
        <w:rPr>
          <w:sz w:val="28"/>
          <w:szCs w:val="28"/>
        </w:rPr>
        <w:t xml:space="preserve"> «ДЮСШ «Спарта» - Е.С.Лямкина, «Отличник физической культуры и спорта», </w:t>
      </w:r>
      <w:r w:rsidR="00924F89">
        <w:rPr>
          <w:sz w:val="28"/>
          <w:szCs w:val="28"/>
        </w:rPr>
        <w:t>общий трудовой стаж -3</w:t>
      </w:r>
      <w:r w:rsidR="00884B25">
        <w:rPr>
          <w:sz w:val="28"/>
          <w:szCs w:val="28"/>
        </w:rPr>
        <w:t>3</w:t>
      </w:r>
      <w:r w:rsidR="00924F89">
        <w:rPr>
          <w:sz w:val="28"/>
          <w:szCs w:val="28"/>
        </w:rPr>
        <w:t xml:space="preserve"> года, </w:t>
      </w:r>
      <w:r w:rsidR="005D7A5B">
        <w:rPr>
          <w:sz w:val="28"/>
          <w:szCs w:val="28"/>
        </w:rPr>
        <w:t xml:space="preserve">стаж работы по специальности </w:t>
      </w:r>
      <w:r w:rsidR="00924F89">
        <w:rPr>
          <w:sz w:val="28"/>
          <w:szCs w:val="28"/>
        </w:rPr>
        <w:t>–</w:t>
      </w:r>
      <w:r w:rsidR="005D7A5B">
        <w:rPr>
          <w:sz w:val="28"/>
          <w:szCs w:val="28"/>
        </w:rPr>
        <w:t xml:space="preserve"> </w:t>
      </w:r>
      <w:r w:rsidR="00924F89">
        <w:rPr>
          <w:sz w:val="28"/>
          <w:szCs w:val="28"/>
        </w:rPr>
        <w:t>31 год</w:t>
      </w:r>
      <w:r w:rsidR="004E6CBE">
        <w:rPr>
          <w:sz w:val="28"/>
          <w:szCs w:val="28"/>
        </w:rPr>
        <w:t>.</w:t>
      </w:r>
    </w:p>
    <w:p w:rsidR="000032F8" w:rsidRDefault="00924F89" w:rsidP="00626F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 стоит проблема передачи опыта молодым кадрам. </w:t>
      </w:r>
      <w:r w:rsidR="00541AF1">
        <w:rPr>
          <w:sz w:val="28"/>
          <w:szCs w:val="28"/>
        </w:rPr>
        <w:t>Средний во</w:t>
      </w:r>
      <w:r w:rsidR="00541AF1">
        <w:rPr>
          <w:sz w:val="28"/>
          <w:szCs w:val="28"/>
        </w:rPr>
        <w:t>з</w:t>
      </w:r>
      <w:r w:rsidR="00541AF1">
        <w:rPr>
          <w:sz w:val="28"/>
          <w:szCs w:val="28"/>
        </w:rPr>
        <w:t xml:space="preserve">раст ведущих тренеров 50-55 лет, некоторые тренеры перешли рубеж 60-ти лет. </w:t>
      </w:r>
      <w:r>
        <w:rPr>
          <w:sz w:val="28"/>
          <w:szCs w:val="28"/>
        </w:rPr>
        <w:t xml:space="preserve"> </w:t>
      </w:r>
    </w:p>
    <w:p w:rsidR="00924F89" w:rsidRDefault="00924F89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МБОУ ДОД «ДЮСШ «Спарта» возра</w:t>
      </w:r>
      <w:r w:rsidR="00616BE6">
        <w:rPr>
          <w:sz w:val="28"/>
          <w:szCs w:val="28"/>
        </w:rPr>
        <w:t xml:space="preserve">ст тренеров-преподавателей </w:t>
      </w:r>
      <w:r>
        <w:rPr>
          <w:sz w:val="28"/>
          <w:szCs w:val="28"/>
        </w:rPr>
        <w:t>составляет:</w:t>
      </w:r>
    </w:p>
    <w:p w:rsidR="00924F89" w:rsidRDefault="00884B25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30 лет – </w:t>
      </w:r>
      <w:r w:rsidR="00616BE6">
        <w:rPr>
          <w:sz w:val="28"/>
          <w:szCs w:val="28"/>
        </w:rPr>
        <w:t xml:space="preserve"> 0</w:t>
      </w:r>
      <w:r w:rsidR="00924F89">
        <w:rPr>
          <w:sz w:val="28"/>
          <w:szCs w:val="28"/>
        </w:rPr>
        <w:t>;</w:t>
      </w:r>
    </w:p>
    <w:p w:rsidR="00924F89" w:rsidRDefault="00924F89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31-45 лет – 2 человека;</w:t>
      </w:r>
    </w:p>
    <w:p w:rsidR="00924F89" w:rsidRDefault="00924F89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46-60 лет – </w:t>
      </w:r>
      <w:r w:rsidR="00616BE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924F89" w:rsidRDefault="00924F89" w:rsidP="00626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 лет и старше – </w:t>
      </w:r>
      <w:r w:rsidR="00616BE6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человека.</w:t>
      </w:r>
    </w:p>
    <w:p w:rsidR="0032133A" w:rsidRDefault="00541AF1" w:rsidP="00626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</w:t>
      </w:r>
      <w:r w:rsidRPr="00E87043">
        <w:rPr>
          <w:sz w:val="28"/>
          <w:szCs w:val="28"/>
        </w:rPr>
        <w:t>важным вопрос содержания и эксплуатации</w:t>
      </w:r>
      <w:r>
        <w:rPr>
          <w:sz w:val="28"/>
          <w:szCs w:val="28"/>
        </w:rPr>
        <w:t xml:space="preserve"> </w:t>
      </w:r>
      <w:r w:rsidR="000028DF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сооружений, большинство которых построены более 35 лет назад и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даются в обновлении и ремонте. </w:t>
      </w:r>
      <w:r w:rsidR="000028DF">
        <w:rPr>
          <w:sz w:val="28"/>
          <w:szCs w:val="28"/>
        </w:rPr>
        <w:t>Это акт</w:t>
      </w:r>
      <w:r w:rsidR="00616BE6">
        <w:rPr>
          <w:sz w:val="28"/>
          <w:szCs w:val="28"/>
        </w:rPr>
        <w:t>уально и для МБУ ДО</w:t>
      </w:r>
      <w:r w:rsidR="000028DF">
        <w:rPr>
          <w:sz w:val="28"/>
          <w:szCs w:val="28"/>
        </w:rPr>
        <w:t xml:space="preserve"> «ДЮСШ «Спа</w:t>
      </w:r>
      <w:r w:rsidR="000028DF">
        <w:rPr>
          <w:sz w:val="28"/>
          <w:szCs w:val="28"/>
        </w:rPr>
        <w:t>р</w:t>
      </w:r>
      <w:r w:rsidR="000028DF">
        <w:rPr>
          <w:sz w:val="28"/>
          <w:szCs w:val="28"/>
        </w:rPr>
        <w:t>та».</w:t>
      </w:r>
    </w:p>
    <w:tbl>
      <w:tblPr>
        <w:tblStyle w:val="ab"/>
        <w:tblpPr w:leftFromText="180" w:rightFromText="180" w:vertAnchor="text" w:horzAnchor="margin" w:tblpY="137"/>
        <w:tblW w:w="0" w:type="auto"/>
        <w:tblLook w:val="04A0"/>
      </w:tblPr>
      <w:tblGrid>
        <w:gridCol w:w="3652"/>
        <w:gridCol w:w="5919"/>
      </w:tblGrid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Полное название спортивного объекта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Спортивный комплекс 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Муниципальное бюджетное учреждение дополнител</w:t>
            </w:r>
            <w:r w:rsidRPr="0032133A">
              <w:rPr>
                <w:sz w:val="24"/>
                <w:szCs w:val="24"/>
              </w:rPr>
              <w:t>ь</w:t>
            </w:r>
            <w:r w:rsidRPr="0032133A">
              <w:rPr>
                <w:sz w:val="24"/>
                <w:szCs w:val="24"/>
              </w:rPr>
              <w:t>ного образования «Детско-юношеская спортивная школа «Спарта»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Адрес и местонахождение об</w:t>
            </w:r>
            <w:r w:rsidRPr="0032133A">
              <w:rPr>
                <w:sz w:val="24"/>
                <w:szCs w:val="24"/>
              </w:rPr>
              <w:t>ъ</w:t>
            </w:r>
            <w:r w:rsidRPr="0032133A">
              <w:rPr>
                <w:sz w:val="24"/>
                <w:szCs w:val="24"/>
              </w:rPr>
              <w:t xml:space="preserve">екта 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РФ , Алтайский край, г.Рубцовск, 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ул.Светлова, 96а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lastRenderedPageBreak/>
              <w:t>Год ввода в эксплуатацию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1979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МБОУ ДОД «ДЮСШ «Спарта»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Работоспособное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Уровень проводимых меропри</w:t>
            </w:r>
            <w:r w:rsidRPr="0032133A">
              <w:rPr>
                <w:sz w:val="24"/>
                <w:szCs w:val="24"/>
              </w:rPr>
              <w:t>я</w:t>
            </w:r>
            <w:r w:rsidRPr="0032133A">
              <w:rPr>
                <w:sz w:val="24"/>
                <w:szCs w:val="24"/>
              </w:rPr>
              <w:t>тий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Муниципальный 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1979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Муниципальный бюджет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внебюджетные фонды</w:t>
            </w:r>
          </w:p>
        </w:tc>
      </w:tr>
      <w:tr w:rsidR="004D744C" w:rsidRPr="0032133A" w:rsidTr="004D744C">
        <w:tc>
          <w:tcPr>
            <w:tcW w:w="9571" w:type="dxa"/>
            <w:gridSpan w:val="2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Вид спортивного объекта 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Арена 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Зимние и летние виды спорта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Параметры спортивных объектов 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1. Арена – 85000кв.м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2. Футбольное поле 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    90кв.м х60кв.м=5400кв.м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3. Запасное футбольное поле 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    80кв.м х50кв.м=4000кв.м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4. Хоккейная площадка 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    60кв.м х30кв.м=1800кв.м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 xml:space="preserve">Техническое состояние 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Работоспособное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Уровень соревнований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Муниципальный</w:t>
            </w:r>
          </w:p>
        </w:tc>
      </w:tr>
      <w:tr w:rsidR="004D744C" w:rsidRPr="0032133A" w:rsidTr="004D744C">
        <w:tc>
          <w:tcPr>
            <w:tcW w:w="3652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19" w:type="dxa"/>
          </w:tcPr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Муниципальный бюджет</w:t>
            </w:r>
          </w:p>
          <w:p w:rsidR="004D744C" w:rsidRPr="0032133A" w:rsidRDefault="004D744C" w:rsidP="00626FF0">
            <w:pPr>
              <w:rPr>
                <w:sz w:val="24"/>
                <w:szCs w:val="24"/>
              </w:rPr>
            </w:pPr>
            <w:r w:rsidRPr="0032133A">
              <w:rPr>
                <w:sz w:val="24"/>
                <w:szCs w:val="24"/>
              </w:rPr>
              <w:t>внебюджетные фонды</w:t>
            </w:r>
          </w:p>
        </w:tc>
      </w:tr>
    </w:tbl>
    <w:p w:rsidR="00D03786" w:rsidRDefault="00D03786" w:rsidP="00626FF0">
      <w:pPr>
        <w:jc w:val="right"/>
      </w:pPr>
      <w:r w:rsidRPr="004724F2">
        <w:t>Таблица 2.</w:t>
      </w:r>
      <w:r>
        <w:t xml:space="preserve">5. Информация о </w:t>
      </w:r>
      <w:r w:rsidR="000028DF">
        <w:t>состоянии спортивных сооружени</w:t>
      </w:r>
      <w:r w:rsidR="00FB5EA1">
        <w:t xml:space="preserve">й </w:t>
      </w:r>
      <w:r w:rsidR="00616BE6">
        <w:t xml:space="preserve"> МБУ ДО</w:t>
      </w:r>
      <w:r>
        <w:t xml:space="preserve"> </w:t>
      </w:r>
    </w:p>
    <w:p w:rsidR="00D03786" w:rsidRPr="004724F2" w:rsidRDefault="00D03786" w:rsidP="00626FF0">
      <w:pPr>
        <w:jc w:val="right"/>
      </w:pPr>
      <w:r>
        <w:t>«ДЮСШ «Спарта»</w:t>
      </w:r>
    </w:p>
    <w:p w:rsidR="00D03786" w:rsidRDefault="00D03786" w:rsidP="00626FF0">
      <w:pPr>
        <w:jc w:val="both"/>
        <w:rPr>
          <w:sz w:val="28"/>
          <w:szCs w:val="28"/>
        </w:rPr>
      </w:pPr>
    </w:p>
    <w:p w:rsidR="009D7187" w:rsidRDefault="00541AF1" w:rsidP="00626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открытием в городе</w:t>
      </w:r>
      <w:r w:rsidR="009D7187">
        <w:rPr>
          <w:sz w:val="28"/>
          <w:szCs w:val="28"/>
        </w:rPr>
        <w:t xml:space="preserve"> спортивной</w:t>
      </w:r>
      <w:r>
        <w:rPr>
          <w:sz w:val="28"/>
          <w:szCs w:val="28"/>
        </w:rPr>
        <w:t xml:space="preserve"> школы зимних видов спорта «Спарта» расширились возможности для развития хоккея, скоростного бега на коньках, лыжных гонок. Но отсутствие современной базы для выполнения задач,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ставленных перед школой, в первую очередь - отсутствие </w:t>
      </w:r>
      <w:r w:rsidRPr="00E87043">
        <w:rPr>
          <w:sz w:val="28"/>
          <w:szCs w:val="28"/>
        </w:rPr>
        <w:t>крытого комплекса с искусственным льдом. Сложные климатические условия</w:t>
      </w:r>
      <w:r>
        <w:rPr>
          <w:sz w:val="28"/>
          <w:szCs w:val="28"/>
        </w:rPr>
        <w:t xml:space="preserve"> Рубцовска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без данного сооружения организовать на должном уровне учебно-тренировочный процесс и удовлетворить возросшую потребность занятиями детей и взрослых хоккеем с шайбой.</w:t>
      </w:r>
    </w:p>
    <w:p w:rsidR="00541AF1" w:rsidRPr="00D95394" w:rsidRDefault="00541AF1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перспективном плане работы физкультурно-спортивной сферы города Рубцовска отдано предпочтение системному подходу к вопросам полномочий органов местного самоуправления по созданию условий для развития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муниципального образования массовой физической культуры и спорта. </w:t>
      </w:r>
    </w:p>
    <w:p w:rsidR="001A0D0E" w:rsidRPr="003D7747" w:rsidRDefault="00F14164" w:rsidP="00626FF0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71063">
        <w:rPr>
          <w:sz w:val="28"/>
          <w:szCs w:val="28"/>
          <w:bdr w:val="none" w:sz="0" w:space="0" w:color="auto" w:frame="1"/>
        </w:rPr>
        <w:t>Дальнейшее развитие физкультурно-оздоровительной и спортивно-массовой работы в городе</w:t>
      </w:r>
      <w:r>
        <w:rPr>
          <w:sz w:val="28"/>
          <w:szCs w:val="28"/>
          <w:bdr w:val="none" w:sz="0" w:space="0" w:color="auto" w:frame="1"/>
        </w:rPr>
        <w:t xml:space="preserve"> Рубцовске</w:t>
      </w:r>
      <w:r w:rsidRPr="00D71063">
        <w:rPr>
          <w:sz w:val="28"/>
          <w:szCs w:val="28"/>
          <w:bdr w:val="none" w:sz="0" w:space="0" w:color="auto" w:frame="1"/>
        </w:rPr>
        <w:t xml:space="preserve"> неразрывно связано с совершенствован</w:t>
      </w:r>
      <w:r w:rsidRPr="00D71063">
        <w:rPr>
          <w:sz w:val="28"/>
          <w:szCs w:val="28"/>
          <w:bdr w:val="none" w:sz="0" w:space="0" w:color="auto" w:frame="1"/>
        </w:rPr>
        <w:t>и</w:t>
      </w:r>
      <w:r w:rsidRPr="00D71063">
        <w:rPr>
          <w:sz w:val="28"/>
          <w:szCs w:val="28"/>
          <w:bdr w:val="none" w:sz="0" w:space="0" w:color="auto" w:frame="1"/>
        </w:rPr>
        <w:t>ем нормативно-правового регулирования, отвечающего требованиям реального времени. Большинство нормативно-правовых актов, принимаемых на фед</w:t>
      </w:r>
      <w:r w:rsidRPr="00D71063">
        <w:rPr>
          <w:sz w:val="28"/>
          <w:szCs w:val="28"/>
          <w:bdr w:val="none" w:sz="0" w:space="0" w:color="auto" w:frame="1"/>
        </w:rPr>
        <w:t>е</w:t>
      </w:r>
      <w:r w:rsidRPr="00D71063">
        <w:rPr>
          <w:sz w:val="28"/>
          <w:szCs w:val="28"/>
          <w:bdr w:val="none" w:sz="0" w:space="0" w:color="auto" w:frame="1"/>
        </w:rPr>
        <w:t>ральном уровне, носит декларативный характер и часто не имеет четко опред</w:t>
      </w:r>
      <w:r w:rsidRPr="00D71063">
        <w:rPr>
          <w:sz w:val="28"/>
          <w:szCs w:val="28"/>
          <w:bdr w:val="none" w:sz="0" w:space="0" w:color="auto" w:frame="1"/>
        </w:rPr>
        <w:t>е</w:t>
      </w:r>
      <w:r w:rsidRPr="00D71063">
        <w:rPr>
          <w:sz w:val="28"/>
          <w:szCs w:val="28"/>
          <w:bdr w:val="none" w:sz="0" w:space="0" w:color="auto" w:frame="1"/>
        </w:rPr>
        <w:t xml:space="preserve">ленных механизмов их реализации на местах. Существующее законодательство </w:t>
      </w:r>
      <w:r w:rsidRPr="003D7747">
        <w:rPr>
          <w:sz w:val="28"/>
          <w:szCs w:val="28"/>
          <w:bdr w:val="none" w:sz="0" w:space="0" w:color="auto" w:frame="1"/>
        </w:rPr>
        <w:t>не способно обеспечить достаточное привлечение инвестиций в спортивную отрасль. Сегодня возникла необходимость рассмотрения и принятие целого п</w:t>
      </w:r>
      <w:r w:rsidRPr="003D7747">
        <w:rPr>
          <w:sz w:val="28"/>
          <w:szCs w:val="28"/>
          <w:bdr w:val="none" w:sz="0" w:space="0" w:color="auto" w:frame="1"/>
        </w:rPr>
        <w:t>а</w:t>
      </w:r>
      <w:r w:rsidRPr="003D7747">
        <w:rPr>
          <w:sz w:val="28"/>
          <w:szCs w:val="28"/>
          <w:bdr w:val="none" w:sz="0" w:space="0" w:color="auto" w:frame="1"/>
        </w:rPr>
        <w:t>кета законодательных инициатив, способных ускорить решение основных пр</w:t>
      </w:r>
      <w:r w:rsidRPr="003D7747">
        <w:rPr>
          <w:sz w:val="28"/>
          <w:szCs w:val="28"/>
          <w:bdr w:val="none" w:sz="0" w:space="0" w:color="auto" w:frame="1"/>
        </w:rPr>
        <w:t>о</w:t>
      </w:r>
      <w:r w:rsidRPr="003D7747">
        <w:rPr>
          <w:sz w:val="28"/>
          <w:szCs w:val="28"/>
          <w:bdr w:val="none" w:sz="0" w:space="0" w:color="auto" w:frame="1"/>
        </w:rPr>
        <w:t xml:space="preserve">блем ДЮСШ. Это, во-первых, создание условий для привлечения бюджетных и </w:t>
      </w:r>
      <w:r w:rsidRPr="003D7747">
        <w:rPr>
          <w:sz w:val="28"/>
          <w:szCs w:val="28"/>
          <w:bdr w:val="none" w:sz="0" w:space="0" w:color="auto" w:frame="1"/>
        </w:rPr>
        <w:lastRenderedPageBreak/>
        <w:t>внебюджетных средств, во-вторых, повышение социального статуса и создание системы материальных стимулов для работников.</w:t>
      </w:r>
    </w:p>
    <w:p w:rsidR="001A49F0" w:rsidRPr="0015165C" w:rsidRDefault="00F14164" w:rsidP="00626FF0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D7747">
        <w:rPr>
          <w:sz w:val="28"/>
          <w:szCs w:val="28"/>
          <w:bdr w:val="none" w:sz="0" w:space="0" w:color="auto" w:frame="1"/>
        </w:rPr>
        <w:t>Затраты бюджетов всех уровней на физкультуру и спорт сегодня – это</w:t>
      </w:r>
      <w:r w:rsidRPr="00D71063">
        <w:rPr>
          <w:sz w:val="28"/>
          <w:szCs w:val="28"/>
          <w:bdr w:val="none" w:sz="0" w:space="0" w:color="auto" w:frame="1"/>
        </w:rPr>
        <w:t xml:space="preserve"> инвестиции в будущее развитие российского общества и государства</w:t>
      </w:r>
      <w:r w:rsidR="00765076">
        <w:rPr>
          <w:sz w:val="28"/>
          <w:szCs w:val="28"/>
          <w:bdr w:val="none" w:sz="0" w:space="0" w:color="auto" w:frame="1"/>
        </w:rPr>
        <w:t>.</w:t>
      </w:r>
    </w:p>
    <w:tbl>
      <w:tblPr>
        <w:tblStyle w:val="ab"/>
        <w:tblW w:w="0" w:type="auto"/>
        <w:tblLook w:val="04A0"/>
      </w:tblPr>
      <w:tblGrid>
        <w:gridCol w:w="3630"/>
        <w:gridCol w:w="1189"/>
        <w:gridCol w:w="1189"/>
        <w:gridCol w:w="1190"/>
        <w:gridCol w:w="1190"/>
        <w:gridCol w:w="1190"/>
      </w:tblGrid>
      <w:tr w:rsidR="00B61073" w:rsidTr="0015165C">
        <w:tc>
          <w:tcPr>
            <w:tcW w:w="363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B61073" w:rsidTr="0015165C">
        <w:tc>
          <w:tcPr>
            <w:tcW w:w="3630" w:type="dxa"/>
            <w:vMerge w:val="restart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61073">
              <w:rPr>
                <w:sz w:val="24"/>
                <w:szCs w:val="24"/>
              </w:rPr>
              <w:t>(тыс.руб)</w:t>
            </w:r>
          </w:p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заработную плату;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4873,9</w:t>
            </w:r>
          </w:p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6452,4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10474,6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10758,8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</w:tr>
      <w:tr w:rsidR="00B61073" w:rsidTr="0015165C">
        <w:tc>
          <w:tcPr>
            <w:tcW w:w="3630" w:type="dxa"/>
            <w:vMerge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4764,9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5966,4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6169,0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6630,2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6196,7</w:t>
            </w:r>
          </w:p>
        </w:tc>
      </w:tr>
      <w:tr w:rsidR="00B61073" w:rsidTr="0015165C">
        <w:tc>
          <w:tcPr>
            <w:tcW w:w="363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оздоровительную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нию;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073" w:rsidTr="0015165C">
        <w:tc>
          <w:tcPr>
            <w:tcW w:w="363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соревнованиях и УТС;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437,9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354,7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1064,7</w:t>
            </w:r>
          </w:p>
        </w:tc>
      </w:tr>
      <w:tr w:rsidR="00B61073" w:rsidTr="0015165C">
        <w:tc>
          <w:tcPr>
            <w:tcW w:w="363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спортивных сооружений (материально-техническое обеспечение)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189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360,7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1372,8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1246,7</w:t>
            </w:r>
          </w:p>
        </w:tc>
        <w:tc>
          <w:tcPr>
            <w:tcW w:w="1190" w:type="dxa"/>
          </w:tcPr>
          <w:p w:rsidR="00B61073" w:rsidRDefault="00B61073" w:rsidP="00626FF0">
            <w:pPr>
              <w:pStyle w:val="a3"/>
              <w:tabs>
                <w:tab w:val="left" w:pos="567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3435,5</w:t>
            </w:r>
          </w:p>
        </w:tc>
      </w:tr>
    </w:tbl>
    <w:p w:rsidR="00917950" w:rsidRDefault="00B61073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</w:pPr>
      <w:r w:rsidRPr="00B61073">
        <w:t>Таблица 2.</w:t>
      </w:r>
      <w:r w:rsidR="004E6CBE">
        <w:t>6</w:t>
      </w:r>
      <w:r w:rsidRPr="00B61073">
        <w:t xml:space="preserve">. </w:t>
      </w:r>
      <w:r w:rsidR="000D7CE2">
        <w:t>Статистика  расходов</w:t>
      </w:r>
      <w:r w:rsidRPr="00B61073">
        <w:t xml:space="preserve"> на содержание </w:t>
      </w:r>
    </w:p>
    <w:p w:rsidR="00B61073" w:rsidRPr="00B61073" w:rsidRDefault="00616BE6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</w:pPr>
      <w:r>
        <w:t>МБУ ДО</w:t>
      </w:r>
      <w:r w:rsidR="006A1B25">
        <w:t xml:space="preserve"> </w:t>
      </w:r>
      <w:r w:rsidR="00B61073">
        <w:t>«ДЮСШ «Спарта»</w:t>
      </w:r>
      <w:r w:rsidR="00B61073" w:rsidRPr="00B61073">
        <w:t xml:space="preserve"> </w:t>
      </w:r>
    </w:p>
    <w:p w:rsidR="00B61073" w:rsidRDefault="00B61073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04375" w:rsidRPr="00B4245C" w:rsidRDefault="00F14164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245C">
        <w:rPr>
          <w:b/>
          <w:sz w:val="28"/>
          <w:szCs w:val="28"/>
        </w:rPr>
        <w:t>2.4. Концептуальное видение образа будущего состояния школы</w:t>
      </w:r>
    </w:p>
    <w:p w:rsidR="00A35BDA" w:rsidRPr="00A35BDA" w:rsidRDefault="00A35BDA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C5BA1" w:rsidRDefault="00035CFA" w:rsidP="00626FF0">
      <w:pPr>
        <w:ind w:firstLine="708"/>
        <w:jc w:val="both"/>
        <w:rPr>
          <w:sz w:val="28"/>
          <w:szCs w:val="28"/>
        </w:rPr>
      </w:pPr>
      <w:r w:rsidRPr="003E6E08">
        <w:rPr>
          <w:sz w:val="28"/>
          <w:szCs w:val="28"/>
        </w:rPr>
        <w:t>Концепция</w:t>
      </w:r>
      <w:r w:rsidR="00AC5BA1">
        <w:rPr>
          <w:sz w:val="28"/>
          <w:szCs w:val="28"/>
        </w:rPr>
        <w:t>,</w:t>
      </w:r>
      <w:r w:rsidRPr="003E6E08">
        <w:rPr>
          <w:sz w:val="28"/>
          <w:szCs w:val="28"/>
        </w:rPr>
        <w:t xml:space="preserve"> как общий образ </w:t>
      </w:r>
      <w:r>
        <w:rPr>
          <w:sz w:val="28"/>
          <w:szCs w:val="28"/>
        </w:rPr>
        <w:t>образовательного учреждения</w:t>
      </w:r>
      <w:r w:rsidR="00AC5BA1">
        <w:rPr>
          <w:sz w:val="28"/>
          <w:szCs w:val="28"/>
        </w:rPr>
        <w:t>,</w:t>
      </w:r>
      <w:r w:rsidRPr="003E6E08">
        <w:rPr>
          <w:sz w:val="28"/>
          <w:szCs w:val="28"/>
        </w:rPr>
        <w:t xml:space="preserve"> возникает при анализе социального заказа, существующей ситуации, положительны</w:t>
      </w:r>
      <w:r w:rsidR="00851D1D">
        <w:rPr>
          <w:sz w:val="28"/>
          <w:szCs w:val="28"/>
        </w:rPr>
        <w:t xml:space="preserve">х </w:t>
      </w:r>
      <w:r w:rsidRPr="003E6E08">
        <w:rPr>
          <w:sz w:val="28"/>
          <w:szCs w:val="28"/>
        </w:rPr>
        <w:t>м</w:t>
      </w:r>
      <w:r w:rsidRPr="003E6E08">
        <w:rPr>
          <w:sz w:val="28"/>
          <w:szCs w:val="28"/>
        </w:rPr>
        <w:t>о</w:t>
      </w:r>
      <w:r w:rsidRPr="003E6E08">
        <w:rPr>
          <w:sz w:val="28"/>
          <w:szCs w:val="28"/>
        </w:rPr>
        <w:t>мент</w:t>
      </w:r>
      <w:r w:rsidR="00851D1D">
        <w:rPr>
          <w:sz w:val="28"/>
          <w:szCs w:val="28"/>
        </w:rPr>
        <w:t>ов</w:t>
      </w:r>
      <w:r w:rsidRPr="00AC5BA1">
        <w:rPr>
          <w:sz w:val="28"/>
          <w:szCs w:val="28"/>
        </w:rPr>
        <w:t xml:space="preserve">, </w:t>
      </w:r>
      <w:r w:rsidRPr="003E6E08">
        <w:rPr>
          <w:sz w:val="28"/>
          <w:szCs w:val="28"/>
        </w:rPr>
        <w:t xml:space="preserve">которые уже на сегодняшний день имеются в </w:t>
      </w:r>
      <w:r w:rsidR="00BC6819">
        <w:rPr>
          <w:sz w:val="28"/>
          <w:szCs w:val="28"/>
        </w:rPr>
        <w:t>образовательном учре</w:t>
      </w:r>
      <w:r w:rsidR="00BC6819">
        <w:rPr>
          <w:sz w:val="28"/>
          <w:szCs w:val="28"/>
        </w:rPr>
        <w:t>ж</w:t>
      </w:r>
      <w:r w:rsidR="00BC6819">
        <w:rPr>
          <w:sz w:val="28"/>
          <w:szCs w:val="28"/>
        </w:rPr>
        <w:t>дении</w:t>
      </w:r>
      <w:r w:rsidRPr="003E6E08">
        <w:rPr>
          <w:sz w:val="28"/>
          <w:szCs w:val="28"/>
        </w:rPr>
        <w:t>:</w:t>
      </w:r>
      <w:r w:rsidRPr="00AC5BA1">
        <w:rPr>
          <w:sz w:val="28"/>
          <w:szCs w:val="28"/>
        </w:rPr>
        <w:t xml:space="preserve"> </w:t>
      </w:r>
      <w:r w:rsidR="00AC5BA1" w:rsidRPr="00C605CC">
        <w:rPr>
          <w:sz w:val="28"/>
          <w:szCs w:val="28"/>
        </w:rPr>
        <w:t>высокая методическая культура</w:t>
      </w:r>
      <w:r w:rsidR="00AC5BA1">
        <w:rPr>
          <w:sz w:val="28"/>
          <w:szCs w:val="28"/>
        </w:rPr>
        <w:t xml:space="preserve"> тренеров-преподавателей</w:t>
      </w:r>
      <w:r w:rsidR="00AC5BA1" w:rsidRPr="00C605CC">
        <w:rPr>
          <w:sz w:val="28"/>
          <w:szCs w:val="28"/>
        </w:rPr>
        <w:t>, умение в</w:t>
      </w:r>
      <w:r w:rsidR="00AC5BA1" w:rsidRPr="00C605CC">
        <w:rPr>
          <w:sz w:val="28"/>
          <w:szCs w:val="28"/>
        </w:rPr>
        <w:t>и</w:t>
      </w:r>
      <w:r w:rsidR="00AC5BA1" w:rsidRPr="00C605CC">
        <w:rPr>
          <w:sz w:val="28"/>
          <w:szCs w:val="28"/>
        </w:rPr>
        <w:t>деть перспективу и варьировать раз</w:t>
      </w:r>
      <w:r w:rsidR="00AC5BA1">
        <w:rPr>
          <w:sz w:val="28"/>
          <w:szCs w:val="28"/>
        </w:rPr>
        <w:t>личные формы и методы обучения, сл</w:t>
      </w:r>
      <w:r w:rsidR="00AC5BA1">
        <w:rPr>
          <w:sz w:val="28"/>
          <w:szCs w:val="28"/>
        </w:rPr>
        <w:t>о</w:t>
      </w:r>
      <w:r w:rsidR="00AC5BA1">
        <w:rPr>
          <w:sz w:val="28"/>
          <w:szCs w:val="28"/>
        </w:rPr>
        <w:t>жившиеся традиции, преемственность</w:t>
      </w:r>
      <w:r w:rsidR="00AC5BA1" w:rsidRPr="00C605CC">
        <w:rPr>
          <w:sz w:val="28"/>
          <w:szCs w:val="28"/>
        </w:rPr>
        <w:t xml:space="preserve"> п</w:t>
      </w:r>
      <w:r w:rsidR="00AC5BA1">
        <w:rPr>
          <w:sz w:val="28"/>
          <w:szCs w:val="28"/>
        </w:rPr>
        <w:t xml:space="preserve">околений в видах спорта, спортивные </w:t>
      </w:r>
      <w:r w:rsidRPr="003E6E08">
        <w:rPr>
          <w:sz w:val="28"/>
          <w:szCs w:val="28"/>
        </w:rPr>
        <w:t xml:space="preserve">достижения обучающихся. </w:t>
      </w:r>
      <w:r w:rsidR="00FB5B92">
        <w:rPr>
          <w:sz w:val="28"/>
          <w:szCs w:val="28"/>
        </w:rPr>
        <w:t xml:space="preserve">Необходимо </w:t>
      </w:r>
      <w:r w:rsidR="00162813">
        <w:rPr>
          <w:sz w:val="28"/>
          <w:szCs w:val="28"/>
        </w:rPr>
        <w:t xml:space="preserve">адаптировать учебно-тренировочный </w:t>
      </w:r>
      <w:r w:rsidR="00162813" w:rsidRPr="003E6E08">
        <w:rPr>
          <w:sz w:val="28"/>
          <w:szCs w:val="28"/>
        </w:rPr>
        <w:t xml:space="preserve"> процесс к индивидуальным особенностя</w:t>
      </w:r>
      <w:r w:rsidR="00851D1D">
        <w:rPr>
          <w:sz w:val="28"/>
          <w:szCs w:val="28"/>
        </w:rPr>
        <w:t>м детей, условиям развития ДЮСШ</w:t>
      </w:r>
      <w:r w:rsidR="00162813" w:rsidRPr="003E6E08">
        <w:rPr>
          <w:sz w:val="28"/>
          <w:szCs w:val="28"/>
        </w:rPr>
        <w:t xml:space="preserve"> в целом, создать условия для максимального раскрытия потенциала обучающи</w:t>
      </w:r>
      <w:r w:rsidR="00162813" w:rsidRPr="003E6E08">
        <w:rPr>
          <w:sz w:val="28"/>
          <w:szCs w:val="28"/>
        </w:rPr>
        <w:t>х</w:t>
      </w:r>
      <w:r w:rsidR="00162813" w:rsidRPr="003E6E08">
        <w:rPr>
          <w:sz w:val="28"/>
          <w:szCs w:val="28"/>
        </w:rPr>
        <w:t xml:space="preserve">ся, </w:t>
      </w:r>
      <w:r w:rsidR="00851D1D">
        <w:rPr>
          <w:sz w:val="28"/>
          <w:szCs w:val="28"/>
        </w:rPr>
        <w:t xml:space="preserve"> </w:t>
      </w:r>
      <w:r w:rsidR="00162813" w:rsidRPr="003E6E08">
        <w:rPr>
          <w:sz w:val="28"/>
          <w:szCs w:val="28"/>
        </w:rPr>
        <w:t>развития личности</w:t>
      </w:r>
      <w:r w:rsidR="00162813">
        <w:rPr>
          <w:sz w:val="28"/>
          <w:szCs w:val="28"/>
        </w:rPr>
        <w:t xml:space="preserve">, </w:t>
      </w:r>
      <w:r w:rsidR="00FB5B92">
        <w:rPr>
          <w:sz w:val="28"/>
          <w:szCs w:val="28"/>
        </w:rPr>
        <w:t>создать</w:t>
      </w:r>
      <w:r w:rsidRPr="003E6E08">
        <w:rPr>
          <w:sz w:val="28"/>
          <w:szCs w:val="28"/>
        </w:rPr>
        <w:t xml:space="preserve"> услови</w:t>
      </w:r>
      <w:r w:rsidR="00FB5B92">
        <w:rPr>
          <w:sz w:val="28"/>
          <w:szCs w:val="28"/>
        </w:rPr>
        <w:t>я</w:t>
      </w:r>
      <w:r w:rsidRPr="003E6E08">
        <w:rPr>
          <w:sz w:val="28"/>
          <w:szCs w:val="28"/>
        </w:rPr>
        <w:t xml:space="preserve"> </w:t>
      </w:r>
      <w:r w:rsidR="00FB5B92">
        <w:rPr>
          <w:sz w:val="28"/>
          <w:szCs w:val="28"/>
        </w:rPr>
        <w:t xml:space="preserve">для </w:t>
      </w:r>
      <w:r w:rsidRPr="003E6E08">
        <w:rPr>
          <w:sz w:val="28"/>
          <w:szCs w:val="28"/>
        </w:rPr>
        <w:t>реализации образовательных пр</w:t>
      </w:r>
      <w:r w:rsidRPr="003E6E08">
        <w:rPr>
          <w:sz w:val="28"/>
          <w:szCs w:val="28"/>
        </w:rPr>
        <w:t>о</w:t>
      </w:r>
      <w:r w:rsidRPr="003E6E08">
        <w:rPr>
          <w:sz w:val="28"/>
          <w:szCs w:val="28"/>
        </w:rPr>
        <w:t>грамм и услуг в интересах</w:t>
      </w:r>
      <w:r w:rsidR="00851D1D">
        <w:rPr>
          <w:sz w:val="28"/>
          <w:szCs w:val="28"/>
        </w:rPr>
        <w:t xml:space="preserve"> </w:t>
      </w:r>
      <w:r w:rsidRPr="003E6E08">
        <w:rPr>
          <w:sz w:val="28"/>
          <w:szCs w:val="28"/>
        </w:rPr>
        <w:t>общества, государства.</w:t>
      </w:r>
    </w:p>
    <w:p w:rsidR="00F34F94" w:rsidRPr="00492936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Реализация концептуальных основ обеспечивается обновлением де</w:t>
      </w:r>
      <w:r w:rsidRPr="00492936">
        <w:rPr>
          <w:sz w:val="28"/>
          <w:szCs w:val="28"/>
        </w:rPr>
        <w:t>я</w:t>
      </w:r>
      <w:r w:rsidRPr="00492936">
        <w:rPr>
          <w:sz w:val="28"/>
          <w:szCs w:val="28"/>
        </w:rPr>
        <w:t>тельности спортивной школы по следующим направлениям: </w:t>
      </w:r>
    </w:p>
    <w:p w:rsidR="00F34F94" w:rsidRPr="00492936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1. Совершенствование содержания и обеспечение качества спортивной и спортивно-массовой работы на уровне дополнительного образования.</w:t>
      </w:r>
    </w:p>
    <w:p w:rsidR="00F34F94" w:rsidRPr="00492936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2. Укрепление взаимодействия с образовательными учреждениями ра</w:t>
      </w:r>
      <w:r w:rsidRPr="00492936">
        <w:rPr>
          <w:sz w:val="28"/>
          <w:szCs w:val="28"/>
        </w:rPr>
        <w:t>з</w:t>
      </w:r>
      <w:r w:rsidRPr="00492936">
        <w:rPr>
          <w:sz w:val="28"/>
          <w:szCs w:val="28"/>
        </w:rPr>
        <w:t>личного уровня и другими заинтересованны</w:t>
      </w:r>
      <w:r w:rsidR="00016F7A">
        <w:rPr>
          <w:sz w:val="28"/>
          <w:szCs w:val="28"/>
        </w:rPr>
        <w:t>ми ведомствами и структурами.</w:t>
      </w:r>
    </w:p>
    <w:p w:rsidR="00F34F94" w:rsidRPr="00492936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3. Повышение профессиональной подготовки тренерско-преподавательского состава спортивной школы. </w:t>
      </w:r>
    </w:p>
    <w:p w:rsidR="00F34F94" w:rsidRPr="00492936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4. Улучшение содержания и эффективности воспитательной работы.</w:t>
      </w:r>
    </w:p>
    <w:p w:rsidR="00F34F94" w:rsidRPr="00492936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5. Ресурсное обеспечение реализации Программы развития.</w:t>
      </w:r>
    </w:p>
    <w:p w:rsidR="00F34F94" w:rsidRPr="00AC5BA1" w:rsidRDefault="00F34F94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6. Создание эффективно действующего механизма реализации Пр</w:t>
      </w:r>
      <w:r w:rsidRPr="00492936">
        <w:rPr>
          <w:sz w:val="28"/>
          <w:szCs w:val="28"/>
        </w:rPr>
        <w:t>о</w:t>
      </w:r>
      <w:r w:rsidRPr="00492936">
        <w:rPr>
          <w:sz w:val="28"/>
          <w:szCs w:val="28"/>
        </w:rPr>
        <w:t>граммы развития.</w:t>
      </w:r>
    </w:p>
    <w:p w:rsidR="0082565D" w:rsidRPr="00704375" w:rsidRDefault="0082565D" w:rsidP="00626FF0">
      <w:pPr>
        <w:ind w:firstLine="708"/>
        <w:jc w:val="both"/>
        <w:rPr>
          <w:sz w:val="28"/>
          <w:szCs w:val="28"/>
        </w:rPr>
      </w:pPr>
      <w:r w:rsidRPr="00704375">
        <w:rPr>
          <w:bCs/>
          <w:sz w:val="28"/>
          <w:szCs w:val="28"/>
        </w:rPr>
        <w:t xml:space="preserve">Реализация </w:t>
      </w:r>
      <w:r w:rsidR="00704375" w:rsidRPr="00704375">
        <w:rPr>
          <w:bCs/>
          <w:sz w:val="28"/>
          <w:szCs w:val="28"/>
        </w:rPr>
        <w:t xml:space="preserve">Программы </w:t>
      </w:r>
      <w:r w:rsidRPr="00704375">
        <w:rPr>
          <w:bCs/>
          <w:sz w:val="28"/>
          <w:szCs w:val="28"/>
        </w:rPr>
        <w:t xml:space="preserve">развития позволит </w:t>
      </w:r>
      <w:r w:rsidR="004E05B8" w:rsidRPr="004E05B8">
        <w:rPr>
          <w:bCs/>
          <w:sz w:val="28"/>
          <w:szCs w:val="28"/>
        </w:rPr>
        <w:t>решить следующие задачи</w:t>
      </w:r>
      <w:r w:rsidR="004E05B8">
        <w:rPr>
          <w:bCs/>
          <w:sz w:val="28"/>
          <w:szCs w:val="28"/>
        </w:rPr>
        <w:t>: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2565D" w:rsidRPr="00756558">
        <w:rPr>
          <w:sz w:val="28"/>
          <w:szCs w:val="28"/>
        </w:rPr>
        <w:t xml:space="preserve">Удовлетворить потребности </w:t>
      </w:r>
      <w:r w:rsidR="004E05B8" w:rsidRPr="00756558">
        <w:rPr>
          <w:sz w:val="28"/>
          <w:szCs w:val="28"/>
        </w:rPr>
        <w:t xml:space="preserve"> дополнительного образования </w:t>
      </w:r>
      <w:r w:rsidR="0082565D" w:rsidRPr="00756558">
        <w:rPr>
          <w:sz w:val="28"/>
          <w:szCs w:val="28"/>
        </w:rPr>
        <w:t>основных участников</w:t>
      </w:r>
      <w:r w:rsidR="00F41BA1">
        <w:rPr>
          <w:sz w:val="28"/>
          <w:szCs w:val="28"/>
        </w:rPr>
        <w:t xml:space="preserve"> образовательного</w:t>
      </w:r>
      <w:r w:rsidR="0082565D" w:rsidRPr="00704375">
        <w:rPr>
          <w:sz w:val="28"/>
          <w:szCs w:val="28"/>
        </w:rPr>
        <w:t xml:space="preserve"> процесса, стимулировать работу с </w:t>
      </w:r>
      <w:r w:rsidR="00756558">
        <w:rPr>
          <w:sz w:val="28"/>
          <w:szCs w:val="28"/>
        </w:rPr>
        <w:t xml:space="preserve">детьми, </w:t>
      </w:r>
      <w:r w:rsidR="00756558" w:rsidRPr="00F14164">
        <w:rPr>
          <w:sz w:val="28"/>
          <w:szCs w:val="28"/>
        </w:rPr>
        <w:t>име</w:t>
      </w:r>
      <w:r w:rsidR="00756558" w:rsidRPr="00F14164">
        <w:rPr>
          <w:sz w:val="28"/>
          <w:szCs w:val="28"/>
        </w:rPr>
        <w:t>ю</w:t>
      </w:r>
      <w:r w:rsidR="00756558" w:rsidRPr="00F14164">
        <w:rPr>
          <w:sz w:val="28"/>
          <w:szCs w:val="28"/>
        </w:rPr>
        <w:t>щими перспективу достижения спортив</w:t>
      </w:r>
      <w:r w:rsidR="00756558">
        <w:rPr>
          <w:sz w:val="28"/>
          <w:szCs w:val="28"/>
        </w:rPr>
        <w:t>ных результатов высокого уровня.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65D" w:rsidRPr="00704375">
        <w:rPr>
          <w:sz w:val="28"/>
          <w:szCs w:val="28"/>
        </w:rPr>
        <w:t>Сформировать и развить коллектив единомышленников, через профе</w:t>
      </w:r>
      <w:r w:rsidR="0082565D" w:rsidRPr="00704375">
        <w:rPr>
          <w:sz w:val="28"/>
          <w:szCs w:val="28"/>
        </w:rPr>
        <w:t>с</w:t>
      </w:r>
      <w:r w:rsidR="0082565D" w:rsidRPr="00704375">
        <w:rPr>
          <w:sz w:val="28"/>
          <w:szCs w:val="28"/>
        </w:rPr>
        <w:t xml:space="preserve">сионально-личностное развитие участников </w:t>
      </w:r>
      <w:r w:rsidR="00756558">
        <w:rPr>
          <w:sz w:val="28"/>
          <w:szCs w:val="28"/>
        </w:rPr>
        <w:t>учебно-тренировочного процесса.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3.Повысить</w:t>
      </w:r>
      <w:r w:rsidR="0082565D" w:rsidRPr="00704375">
        <w:rPr>
          <w:sz w:val="28"/>
          <w:szCs w:val="28"/>
        </w:rPr>
        <w:t xml:space="preserve"> соци</w:t>
      </w:r>
      <w:r>
        <w:rPr>
          <w:sz w:val="28"/>
          <w:szCs w:val="28"/>
        </w:rPr>
        <w:t xml:space="preserve">альную </w:t>
      </w:r>
      <w:r w:rsidR="0082565D" w:rsidRPr="00704375">
        <w:rPr>
          <w:sz w:val="28"/>
          <w:szCs w:val="28"/>
        </w:rPr>
        <w:t>активность выпускников ДЮСШ через профе</w:t>
      </w:r>
      <w:r w:rsidR="0082565D" w:rsidRPr="00704375">
        <w:rPr>
          <w:sz w:val="28"/>
          <w:szCs w:val="28"/>
        </w:rPr>
        <w:t>с</w:t>
      </w:r>
      <w:r w:rsidR="0082565D" w:rsidRPr="00704375">
        <w:rPr>
          <w:sz w:val="28"/>
          <w:szCs w:val="28"/>
        </w:rPr>
        <w:t xml:space="preserve">сиональную социализацию, </w:t>
      </w:r>
      <w:r w:rsidR="003B1AB3">
        <w:rPr>
          <w:sz w:val="28"/>
          <w:szCs w:val="28"/>
        </w:rPr>
        <w:t>поддержку молодёжных инициатив</w:t>
      </w:r>
      <w:r w:rsidR="0082565D" w:rsidRPr="00704375">
        <w:rPr>
          <w:sz w:val="28"/>
          <w:szCs w:val="28"/>
        </w:rPr>
        <w:t>, пропаганду здорового образа жизни</w:t>
      </w:r>
      <w:r w:rsidR="001D6763">
        <w:rPr>
          <w:sz w:val="28"/>
          <w:szCs w:val="28"/>
        </w:rPr>
        <w:t>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565D" w:rsidRPr="00704375">
        <w:rPr>
          <w:sz w:val="28"/>
          <w:szCs w:val="28"/>
        </w:rPr>
        <w:t>Улучшить качество предоставляемых образовательных у</w:t>
      </w:r>
      <w:r w:rsidR="00070ED7">
        <w:rPr>
          <w:sz w:val="28"/>
          <w:szCs w:val="28"/>
        </w:rPr>
        <w:t xml:space="preserve">слуг на основе новых </w:t>
      </w:r>
      <w:r>
        <w:rPr>
          <w:sz w:val="28"/>
          <w:szCs w:val="28"/>
        </w:rPr>
        <w:t xml:space="preserve">педагогических </w:t>
      </w:r>
      <w:r w:rsidR="00070ED7">
        <w:rPr>
          <w:sz w:val="28"/>
          <w:szCs w:val="28"/>
        </w:rPr>
        <w:t xml:space="preserve">технологий, </w:t>
      </w:r>
      <w:r w:rsidR="0082565D" w:rsidRPr="00704375">
        <w:rPr>
          <w:sz w:val="28"/>
          <w:szCs w:val="28"/>
        </w:rPr>
        <w:t xml:space="preserve">саморазвитие и самореализацию </w:t>
      </w:r>
      <w:r w:rsidR="001D6763">
        <w:rPr>
          <w:sz w:val="28"/>
          <w:szCs w:val="28"/>
        </w:rPr>
        <w:t>воспита</w:t>
      </w:r>
      <w:r w:rsidR="001D6763">
        <w:rPr>
          <w:sz w:val="28"/>
          <w:szCs w:val="28"/>
        </w:rPr>
        <w:t>н</w:t>
      </w:r>
      <w:r w:rsidR="001D6763">
        <w:rPr>
          <w:sz w:val="28"/>
          <w:szCs w:val="28"/>
        </w:rPr>
        <w:t>ников и тренеров-преподавателей</w:t>
      </w:r>
      <w:r w:rsidR="0082565D" w:rsidRPr="00704375">
        <w:rPr>
          <w:sz w:val="28"/>
          <w:szCs w:val="28"/>
        </w:rPr>
        <w:t>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565D" w:rsidRPr="00704375">
        <w:rPr>
          <w:sz w:val="28"/>
          <w:szCs w:val="28"/>
        </w:rPr>
        <w:t>Модернизировать систему управления ДЮСШ.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2565D" w:rsidRPr="00704375">
        <w:rPr>
          <w:sz w:val="28"/>
          <w:szCs w:val="28"/>
        </w:rPr>
        <w:t xml:space="preserve">Повысить профессиональный уровень </w:t>
      </w:r>
      <w:r>
        <w:rPr>
          <w:sz w:val="28"/>
          <w:szCs w:val="28"/>
        </w:rPr>
        <w:t>административного и тренерск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состава</w:t>
      </w:r>
      <w:r w:rsidR="0082565D" w:rsidRPr="00704375">
        <w:rPr>
          <w:sz w:val="28"/>
          <w:szCs w:val="28"/>
        </w:rPr>
        <w:t>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2565D" w:rsidRPr="00704375">
        <w:rPr>
          <w:sz w:val="28"/>
          <w:szCs w:val="28"/>
        </w:rPr>
        <w:t>Усовершенствовать</w:t>
      </w:r>
      <w:r>
        <w:rPr>
          <w:sz w:val="28"/>
          <w:szCs w:val="28"/>
        </w:rPr>
        <w:t xml:space="preserve"> </w:t>
      </w:r>
      <w:r w:rsidR="0082565D" w:rsidRPr="00704375">
        <w:rPr>
          <w:sz w:val="28"/>
          <w:szCs w:val="28"/>
        </w:rPr>
        <w:t xml:space="preserve">календарь </w:t>
      </w:r>
      <w:r>
        <w:rPr>
          <w:sz w:val="28"/>
          <w:szCs w:val="28"/>
        </w:rPr>
        <w:t>основных</w:t>
      </w:r>
      <w:r w:rsidRPr="00704375">
        <w:rPr>
          <w:sz w:val="28"/>
          <w:szCs w:val="28"/>
        </w:rPr>
        <w:t xml:space="preserve"> </w:t>
      </w:r>
      <w:r w:rsidR="0082565D" w:rsidRPr="00704375">
        <w:rPr>
          <w:sz w:val="28"/>
          <w:szCs w:val="28"/>
        </w:rPr>
        <w:t>мероприятий, направленных на профессиональное совершенствование.</w:t>
      </w:r>
    </w:p>
    <w:p w:rsidR="0082565D" w:rsidRPr="00704375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2565D" w:rsidRPr="00704375">
        <w:rPr>
          <w:sz w:val="28"/>
          <w:szCs w:val="28"/>
        </w:rPr>
        <w:t>Привлечь внимание общественности, в том числе и средств массовой информации, к проблемам воспитания и дополнительного образования подра</w:t>
      </w:r>
      <w:r w:rsidR="0082565D" w:rsidRPr="00704375">
        <w:rPr>
          <w:sz w:val="28"/>
          <w:szCs w:val="28"/>
        </w:rPr>
        <w:t>с</w:t>
      </w:r>
      <w:r w:rsidR="0082565D" w:rsidRPr="00704375">
        <w:rPr>
          <w:sz w:val="28"/>
          <w:szCs w:val="28"/>
        </w:rPr>
        <w:t>тающего поколения.</w:t>
      </w:r>
    </w:p>
    <w:p w:rsidR="003E6E08" w:rsidRPr="003E6E08" w:rsidRDefault="001D3F9B" w:rsidP="0062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2565D" w:rsidRPr="00704375">
        <w:rPr>
          <w:sz w:val="28"/>
          <w:szCs w:val="28"/>
        </w:rPr>
        <w:t>Совершенствовать кадровый, программно-методический, материально-технический и финансовый ресурсы ДЮСШ</w:t>
      </w:r>
    </w:p>
    <w:p w:rsidR="003E6E08" w:rsidRPr="003E6E08" w:rsidRDefault="003E6E08" w:rsidP="00626FF0">
      <w:pPr>
        <w:ind w:right="129" w:firstLine="709"/>
        <w:jc w:val="both"/>
        <w:rPr>
          <w:sz w:val="28"/>
          <w:szCs w:val="28"/>
        </w:rPr>
      </w:pPr>
      <w:r w:rsidRPr="00851D1D">
        <w:rPr>
          <w:sz w:val="28"/>
          <w:szCs w:val="28"/>
        </w:rPr>
        <w:t>Выпускник</w:t>
      </w:r>
      <w:r w:rsidRPr="003E6E08">
        <w:rPr>
          <w:sz w:val="28"/>
          <w:szCs w:val="28"/>
        </w:rPr>
        <w:t xml:space="preserve"> </w:t>
      </w:r>
      <w:r w:rsidR="00851D1D">
        <w:rPr>
          <w:sz w:val="28"/>
          <w:szCs w:val="28"/>
        </w:rPr>
        <w:t>спортивно</w:t>
      </w:r>
      <w:r w:rsidR="0034672D">
        <w:rPr>
          <w:sz w:val="28"/>
          <w:szCs w:val="28"/>
        </w:rPr>
        <w:t>й</w:t>
      </w:r>
      <w:r w:rsidRPr="003E6E08">
        <w:rPr>
          <w:sz w:val="28"/>
          <w:szCs w:val="28"/>
        </w:rPr>
        <w:t xml:space="preserve"> школы должен обладать следующими качеств</w:t>
      </w:r>
      <w:r w:rsidRPr="003E6E08">
        <w:rPr>
          <w:sz w:val="28"/>
          <w:szCs w:val="28"/>
        </w:rPr>
        <w:t>а</w:t>
      </w:r>
      <w:r w:rsidRPr="003E6E08">
        <w:rPr>
          <w:sz w:val="28"/>
          <w:szCs w:val="28"/>
        </w:rPr>
        <w:t>ми:</w:t>
      </w:r>
    </w:p>
    <w:p w:rsidR="003E6E08" w:rsidRPr="003E6E08" w:rsidRDefault="000C4835" w:rsidP="00626FF0">
      <w:pPr>
        <w:ind w:left="720"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E08" w:rsidRPr="003E6E08">
        <w:rPr>
          <w:sz w:val="28"/>
          <w:szCs w:val="28"/>
        </w:rPr>
        <w:t>целеустремленность и настойчивость в достижении цели;</w:t>
      </w:r>
    </w:p>
    <w:p w:rsidR="003E6E08" w:rsidRPr="003E6E08" w:rsidRDefault="000C4835" w:rsidP="00626F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E08" w:rsidRPr="003E6E08">
        <w:rPr>
          <w:sz w:val="28"/>
          <w:szCs w:val="28"/>
        </w:rPr>
        <w:t>работоспособность;</w:t>
      </w:r>
    </w:p>
    <w:p w:rsidR="003E6E08" w:rsidRPr="003E6E08" w:rsidRDefault="000C4835" w:rsidP="00626F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E08" w:rsidRPr="003E6E08">
        <w:rPr>
          <w:sz w:val="28"/>
          <w:szCs w:val="28"/>
        </w:rPr>
        <w:t>готовность к самостоятельным решениям;</w:t>
      </w:r>
    </w:p>
    <w:p w:rsidR="003E6E08" w:rsidRPr="003E6E08" w:rsidRDefault="000C4835" w:rsidP="00626F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E08" w:rsidRPr="003E6E08">
        <w:rPr>
          <w:sz w:val="28"/>
          <w:szCs w:val="28"/>
        </w:rPr>
        <w:t>ценностная установка, предполагающая ответственность за нравственно ценный выбор средств достижения цели.</w:t>
      </w:r>
    </w:p>
    <w:p w:rsidR="009D7187" w:rsidRDefault="000C4835" w:rsidP="00626FF0">
      <w:pPr>
        <w:ind w:right="129" w:firstLine="709"/>
        <w:jc w:val="both"/>
        <w:rPr>
          <w:sz w:val="28"/>
          <w:szCs w:val="28"/>
        </w:rPr>
      </w:pPr>
      <w:r w:rsidRPr="00851D1D">
        <w:rPr>
          <w:sz w:val="28"/>
          <w:szCs w:val="28"/>
        </w:rPr>
        <w:t>Выпускник</w:t>
      </w:r>
      <w:r w:rsidRPr="003E6E08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 w:rsidRPr="003E6E08">
        <w:rPr>
          <w:sz w:val="28"/>
          <w:szCs w:val="28"/>
        </w:rPr>
        <w:t xml:space="preserve"> </w:t>
      </w:r>
      <w:r w:rsidRPr="000C4835">
        <w:rPr>
          <w:sz w:val="28"/>
          <w:szCs w:val="28"/>
        </w:rPr>
        <w:t xml:space="preserve">школы должен </w:t>
      </w:r>
      <w:r>
        <w:rPr>
          <w:sz w:val="28"/>
          <w:szCs w:val="28"/>
        </w:rPr>
        <w:t>иметь высокий у</w:t>
      </w:r>
      <w:r w:rsidRPr="000C4835">
        <w:rPr>
          <w:sz w:val="28"/>
          <w:szCs w:val="28"/>
        </w:rPr>
        <w:t>ровень сформ</w:t>
      </w:r>
      <w:r w:rsidRPr="000C4835">
        <w:rPr>
          <w:sz w:val="28"/>
          <w:szCs w:val="28"/>
        </w:rPr>
        <w:t>и</w:t>
      </w:r>
      <w:r w:rsidR="009D7187">
        <w:rPr>
          <w:sz w:val="28"/>
          <w:szCs w:val="28"/>
        </w:rPr>
        <w:t>рованности ключевых компетенций:</w:t>
      </w:r>
    </w:p>
    <w:p w:rsidR="000C4835" w:rsidRPr="003E6E08" w:rsidRDefault="000C4835" w:rsidP="00626FF0">
      <w:pPr>
        <w:ind w:right="129" w:firstLine="709"/>
        <w:jc w:val="both"/>
        <w:rPr>
          <w:sz w:val="28"/>
          <w:szCs w:val="28"/>
        </w:rPr>
      </w:pPr>
      <w:r w:rsidRPr="000C48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4835">
        <w:rPr>
          <w:sz w:val="28"/>
          <w:szCs w:val="28"/>
        </w:rPr>
        <w:t>знание и владение</w:t>
      </w:r>
      <w:r w:rsidRPr="003E6E08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>ми физической культуры человека;</w:t>
      </w:r>
    </w:p>
    <w:p w:rsidR="000C4835" w:rsidRDefault="000C4835" w:rsidP="00626FF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3E6E08" w:rsidRPr="003E6E08">
        <w:rPr>
          <w:sz w:val="28"/>
          <w:szCs w:val="28"/>
        </w:rPr>
        <w:t>ладение знаниями и умениями здоровье сбережения;</w:t>
      </w:r>
    </w:p>
    <w:p w:rsidR="000C4835" w:rsidRDefault="000C4835" w:rsidP="00626FF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E6E08" w:rsidRPr="003E6E08">
        <w:rPr>
          <w:sz w:val="28"/>
          <w:szCs w:val="28"/>
        </w:rPr>
        <w:t>знание и соблюдение норм здорового образа жизни;</w:t>
      </w:r>
    </w:p>
    <w:p w:rsidR="003E6E08" w:rsidRPr="003E6E08" w:rsidRDefault="000C4835" w:rsidP="00626FF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E6E08" w:rsidRPr="003E6E08">
        <w:rPr>
          <w:sz w:val="28"/>
          <w:szCs w:val="28"/>
        </w:rPr>
        <w:t>знание и соблюдение правил личной гигиены, обихода;</w:t>
      </w:r>
    </w:p>
    <w:p w:rsidR="003E6E08" w:rsidRPr="003E6E08" w:rsidRDefault="000C4835" w:rsidP="00626FF0">
      <w:pPr>
        <w:tabs>
          <w:tab w:val="left" w:pos="709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3E6E08" w:rsidRPr="003E6E08">
        <w:rPr>
          <w:sz w:val="28"/>
          <w:szCs w:val="28"/>
        </w:rPr>
        <w:t>ладение знаниями, умениями и навыками социального взаимодействи</w:t>
      </w:r>
      <w:r>
        <w:rPr>
          <w:sz w:val="28"/>
          <w:szCs w:val="28"/>
        </w:rPr>
        <w:t xml:space="preserve">я </w:t>
      </w:r>
      <w:r w:rsidR="003E6E08" w:rsidRPr="003E6E08">
        <w:rPr>
          <w:sz w:val="28"/>
          <w:szCs w:val="28"/>
        </w:rPr>
        <w:t>с обществом, коллективом, семьей, друзьями, партнерами;</w:t>
      </w:r>
    </w:p>
    <w:p w:rsidR="003E6E08" w:rsidRPr="003E6E08" w:rsidRDefault="000C4835" w:rsidP="00626FF0">
      <w:pPr>
        <w:tabs>
          <w:tab w:val="left" w:pos="709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3E6E08" w:rsidRPr="003E6E08">
        <w:rPr>
          <w:sz w:val="28"/>
          <w:szCs w:val="28"/>
        </w:rPr>
        <w:t>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</w:p>
    <w:p w:rsidR="003E6E08" w:rsidRPr="003E6E08" w:rsidRDefault="000C4835" w:rsidP="00626FF0">
      <w:pPr>
        <w:tabs>
          <w:tab w:val="left" w:pos="360"/>
        </w:tabs>
        <w:suppressAutoHyphens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E6E08" w:rsidRPr="003E6E08">
        <w:rPr>
          <w:sz w:val="28"/>
          <w:szCs w:val="28"/>
        </w:rPr>
        <w:t>ладение основами мобильности, социальной активности, конкурентоспособности, умение адаптироваться в социуме;</w:t>
      </w:r>
    </w:p>
    <w:p w:rsidR="00085FCF" w:rsidRDefault="000C4835" w:rsidP="00626FF0">
      <w:pPr>
        <w:tabs>
          <w:tab w:val="left" w:pos="709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3E6E08" w:rsidRPr="003E6E08">
        <w:rPr>
          <w:sz w:val="28"/>
          <w:szCs w:val="28"/>
        </w:rPr>
        <w:t xml:space="preserve">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</w:t>
      </w:r>
      <w:r w:rsidR="008128CB">
        <w:rPr>
          <w:sz w:val="28"/>
          <w:szCs w:val="28"/>
        </w:rPr>
        <w:t>гордости за символы государства.</w:t>
      </w:r>
    </w:p>
    <w:p w:rsidR="001A0D0E" w:rsidRDefault="001A0D0E" w:rsidP="00626FF0">
      <w:pPr>
        <w:tabs>
          <w:tab w:val="left" w:pos="709"/>
        </w:tabs>
        <w:suppressAutoHyphens/>
        <w:ind w:right="-185"/>
        <w:jc w:val="both"/>
        <w:rPr>
          <w:sz w:val="28"/>
          <w:szCs w:val="28"/>
        </w:rPr>
      </w:pPr>
    </w:p>
    <w:p w:rsidR="00B4245C" w:rsidRDefault="00BF67C3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245C">
        <w:rPr>
          <w:b/>
          <w:sz w:val="28"/>
          <w:szCs w:val="28"/>
        </w:rPr>
        <w:lastRenderedPageBreak/>
        <w:t>2.5. Обоснование программно-проектного способа создания</w:t>
      </w:r>
    </w:p>
    <w:p w:rsidR="00BF67C3" w:rsidRDefault="00BF67C3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245C">
        <w:rPr>
          <w:b/>
          <w:sz w:val="28"/>
          <w:szCs w:val="28"/>
        </w:rPr>
        <w:t xml:space="preserve"> </w:t>
      </w:r>
      <w:r w:rsidR="000143DB" w:rsidRPr="00B4245C">
        <w:rPr>
          <w:b/>
          <w:sz w:val="28"/>
          <w:szCs w:val="28"/>
        </w:rPr>
        <w:t>П</w:t>
      </w:r>
      <w:r w:rsidRPr="00B4245C">
        <w:rPr>
          <w:b/>
          <w:sz w:val="28"/>
          <w:szCs w:val="28"/>
        </w:rPr>
        <w:t>рограммы</w:t>
      </w:r>
      <w:r w:rsidR="000143DB" w:rsidRPr="00B4245C">
        <w:rPr>
          <w:b/>
          <w:sz w:val="28"/>
          <w:szCs w:val="28"/>
        </w:rPr>
        <w:t xml:space="preserve"> развития</w:t>
      </w:r>
    </w:p>
    <w:p w:rsidR="0015165C" w:rsidRPr="00B4245C" w:rsidRDefault="0015165C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1A71" w:rsidRDefault="00616BE6" w:rsidP="00626F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развития МБУ ДО</w:t>
      </w:r>
      <w:r w:rsidR="00E91A71">
        <w:rPr>
          <w:color w:val="auto"/>
          <w:sz w:val="28"/>
          <w:szCs w:val="28"/>
        </w:rPr>
        <w:t xml:space="preserve"> «ДЮСШ «Спарта» является концептуал</w:t>
      </w:r>
      <w:r w:rsidR="00E91A71">
        <w:rPr>
          <w:color w:val="auto"/>
          <w:sz w:val="28"/>
          <w:szCs w:val="28"/>
        </w:rPr>
        <w:t>ь</w:t>
      </w:r>
      <w:r w:rsidR="00E91A71">
        <w:rPr>
          <w:color w:val="auto"/>
          <w:sz w:val="28"/>
          <w:szCs w:val="28"/>
        </w:rPr>
        <w:t>ной и организационной основой образовательной и воспитательной деятельн</w:t>
      </w:r>
      <w:r w:rsidR="00E91A71">
        <w:rPr>
          <w:color w:val="auto"/>
          <w:sz w:val="28"/>
          <w:szCs w:val="28"/>
        </w:rPr>
        <w:t>о</w:t>
      </w:r>
      <w:r w:rsidR="00E91A71">
        <w:rPr>
          <w:color w:val="auto"/>
          <w:sz w:val="28"/>
          <w:szCs w:val="28"/>
        </w:rPr>
        <w:t xml:space="preserve">сти спортивной школы и предназначена для дальнейшего совершенствования и развития учебно-тренировочного процесса. </w:t>
      </w:r>
    </w:p>
    <w:p w:rsidR="00E91A71" w:rsidRDefault="00E91A71" w:rsidP="00626F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развития выступает в качестве стратегического плана осущ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ствления основных нововведений в образовательном учреждении</w:t>
      </w:r>
      <w:r w:rsidR="008F072D">
        <w:rPr>
          <w:color w:val="auto"/>
          <w:sz w:val="28"/>
          <w:szCs w:val="28"/>
        </w:rPr>
        <w:t xml:space="preserve"> дополнител</w:t>
      </w:r>
      <w:r w:rsidR="008F072D">
        <w:rPr>
          <w:color w:val="auto"/>
          <w:sz w:val="28"/>
          <w:szCs w:val="28"/>
        </w:rPr>
        <w:t>ь</w:t>
      </w:r>
      <w:r w:rsidR="008F072D">
        <w:rPr>
          <w:color w:val="auto"/>
          <w:sz w:val="28"/>
          <w:szCs w:val="28"/>
        </w:rPr>
        <w:t>ного образования</w:t>
      </w:r>
      <w:r>
        <w:rPr>
          <w:color w:val="auto"/>
          <w:sz w:val="28"/>
          <w:szCs w:val="28"/>
        </w:rPr>
        <w:t>. Она ориентирована на будущее, на реализацию не только 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годняшних, но и перспективных потребностей</w:t>
      </w:r>
      <w:r w:rsidR="008F072D">
        <w:rPr>
          <w:color w:val="auto"/>
          <w:sz w:val="28"/>
          <w:szCs w:val="28"/>
        </w:rPr>
        <w:t xml:space="preserve"> всех участников учебно-тренировочного </w:t>
      </w:r>
      <w:r w:rsidR="005E4CC6">
        <w:rPr>
          <w:color w:val="auto"/>
          <w:sz w:val="28"/>
          <w:szCs w:val="28"/>
        </w:rPr>
        <w:t>и воспитательного процессов</w:t>
      </w:r>
      <w:r>
        <w:rPr>
          <w:color w:val="auto"/>
          <w:sz w:val="28"/>
          <w:szCs w:val="28"/>
        </w:rPr>
        <w:t xml:space="preserve">. </w:t>
      </w:r>
    </w:p>
    <w:p w:rsidR="00E91A71" w:rsidRDefault="00E91A71" w:rsidP="00626F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развития рассматривается как потенциально мощный и дейс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венный инструмент, обеспечивающий гарантированный, результативный, эк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номичный и своевременный переход в новое качественное состояние</w:t>
      </w:r>
      <w:r w:rsidR="00A0006B">
        <w:rPr>
          <w:color w:val="auto"/>
          <w:sz w:val="28"/>
          <w:szCs w:val="28"/>
        </w:rPr>
        <w:t>.</w:t>
      </w:r>
    </w:p>
    <w:p w:rsidR="008128CB" w:rsidRPr="00A0006B" w:rsidRDefault="00E91A71" w:rsidP="00626F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основу реализации Программы</w:t>
      </w:r>
      <w:r w:rsidR="00A0006B">
        <w:rPr>
          <w:color w:val="auto"/>
          <w:sz w:val="28"/>
          <w:szCs w:val="28"/>
        </w:rPr>
        <w:t xml:space="preserve"> развития</w:t>
      </w:r>
      <w:r>
        <w:rPr>
          <w:color w:val="auto"/>
          <w:sz w:val="28"/>
          <w:szCs w:val="28"/>
        </w:rPr>
        <w:t xml:space="preserve"> положены методы, сочета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щие управленческую целенаправленность деятельности администрации и тво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ческие инициативы со стороны </w:t>
      </w:r>
      <w:r w:rsidR="00A0006B">
        <w:rPr>
          <w:color w:val="auto"/>
          <w:sz w:val="28"/>
          <w:szCs w:val="28"/>
        </w:rPr>
        <w:t>тренерско-преподавательского состава.</w:t>
      </w:r>
      <w:r>
        <w:rPr>
          <w:color w:val="auto"/>
          <w:sz w:val="28"/>
          <w:szCs w:val="28"/>
        </w:rPr>
        <w:t xml:space="preserve"> Выпо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нение цели и задач происходит в рамках реализации проектов, каждый из кот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рых представляет собой комплекс взаимосвязанных задач и мероприятий, нац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ленных на решение проблем отдельного направления деятельности. </w:t>
      </w:r>
    </w:p>
    <w:p w:rsidR="00AC7C78" w:rsidRPr="00607794" w:rsidRDefault="00AC7C78" w:rsidP="00626FF0">
      <w:pPr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7794">
        <w:rPr>
          <w:color w:val="000000"/>
          <w:sz w:val="28"/>
          <w:szCs w:val="28"/>
          <w:bdr w:val="none" w:sz="0" w:space="0" w:color="auto" w:frame="1"/>
        </w:rPr>
        <w:t>Сложившаяся ситуация в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системе образования Алтайского края и в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ч</w:t>
      </w:r>
      <w:r w:rsidRPr="00607794">
        <w:rPr>
          <w:color w:val="000000"/>
          <w:sz w:val="28"/>
          <w:szCs w:val="28"/>
          <w:bdr w:val="none" w:sz="0" w:space="0" w:color="auto" w:frame="1"/>
        </w:rPr>
        <w:t>а</w:t>
      </w:r>
      <w:r w:rsidRPr="00607794">
        <w:rPr>
          <w:color w:val="000000"/>
          <w:sz w:val="28"/>
          <w:szCs w:val="28"/>
          <w:bdr w:val="none" w:sz="0" w:space="0" w:color="auto" w:frame="1"/>
        </w:rPr>
        <w:t>стности в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г. </w:t>
      </w:r>
      <w:r w:rsidRPr="00607794">
        <w:rPr>
          <w:color w:val="000000"/>
          <w:sz w:val="28"/>
          <w:szCs w:val="28"/>
          <w:bdr w:val="none" w:sz="0" w:space="0" w:color="auto" w:frame="1"/>
        </w:rPr>
        <w:t>Рубцовске, новые потребности и возможности населения требуют изыскивать такие пути деятельности, которые могли бы соответствовать сущ</w:t>
      </w:r>
      <w:r w:rsidRPr="00607794">
        <w:rPr>
          <w:color w:val="000000"/>
          <w:sz w:val="28"/>
          <w:szCs w:val="28"/>
          <w:bdr w:val="none" w:sz="0" w:space="0" w:color="auto" w:frame="1"/>
        </w:rPr>
        <w:t>е</w:t>
      </w:r>
      <w:r w:rsidRPr="00607794">
        <w:rPr>
          <w:color w:val="000000"/>
          <w:sz w:val="28"/>
          <w:szCs w:val="28"/>
          <w:bdr w:val="none" w:sz="0" w:space="0" w:color="auto" w:frame="1"/>
        </w:rPr>
        <w:t>ствующим условиям. В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современной системе образования наблюдаются мног</w:t>
      </w:r>
      <w:r w:rsidRPr="00607794">
        <w:rPr>
          <w:color w:val="000000"/>
          <w:sz w:val="28"/>
          <w:szCs w:val="28"/>
          <w:bdr w:val="none" w:sz="0" w:space="0" w:color="auto" w:frame="1"/>
        </w:rPr>
        <w:t>о</w:t>
      </w:r>
      <w:r w:rsidRPr="00607794">
        <w:rPr>
          <w:color w:val="000000"/>
          <w:sz w:val="28"/>
          <w:szCs w:val="28"/>
          <w:bdr w:val="none" w:sz="0" w:space="0" w:color="auto" w:frame="1"/>
        </w:rPr>
        <w:t>численные трансформации, складывается е</w:t>
      </w:r>
      <w:r>
        <w:rPr>
          <w:color w:val="000000"/>
          <w:sz w:val="28"/>
          <w:szCs w:val="28"/>
          <w:bdr w:val="none" w:sz="0" w:space="0" w:color="auto" w:frame="1"/>
        </w:rPr>
        <w:t>ё</w:t>
      </w:r>
      <w:r w:rsidRPr="00607794">
        <w:rPr>
          <w:color w:val="000000"/>
          <w:sz w:val="28"/>
          <w:szCs w:val="28"/>
          <w:bdr w:val="none" w:sz="0" w:space="0" w:color="auto" w:frame="1"/>
        </w:rPr>
        <w:t xml:space="preserve"> новый облик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Pr="00607794">
        <w:rPr>
          <w:color w:val="000000"/>
          <w:sz w:val="28"/>
          <w:szCs w:val="28"/>
          <w:bdr w:val="none" w:sz="0" w:space="0" w:color="auto" w:frame="1"/>
        </w:rPr>
        <w:t xml:space="preserve"> новый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образ обр</w:t>
      </w:r>
      <w:r w:rsidRPr="00607794">
        <w:rPr>
          <w:color w:val="000000"/>
          <w:sz w:val="28"/>
          <w:szCs w:val="28"/>
          <w:bdr w:val="none" w:sz="0" w:space="0" w:color="auto" w:frame="1"/>
        </w:rPr>
        <w:t>а</w:t>
      </w:r>
      <w:r w:rsidRPr="00607794">
        <w:rPr>
          <w:color w:val="000000"/>
          <w:sz w:val="28"/>
          <w:szCs w:val="28"/>
          <w:bdr w:val="none" w:sz="0" w:space="0" w:color="auto" w:frame="1"/>
        </w:rPr>
        <w:t>зования, создание условий для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интеграции общего и дополнительного образ</w:t>
      </w:r>
      <w:r w:rsidRPr="00607794">
        <w:rPr>
          <w:color w:val="000000"/>
          <w:sz w:val="28"/>
          <w:szCs w:val="28"/>
          <w:bdr w:val="none" w:sz="0" w:space="0" w:color="auto" w:frame="1"/>
        </w:rPr>
        <w:t>о</w:t>
      </w:r>
      <w:r w:rsidRPr="00607794">
        <w:rPr>
          <w:color w:val="000000"/>
          <w:sz w:val="28"/>
          <w:szCs w:val="28"/>
          <w:bdr w:val="none" w:sz="0" w:space="0" w:color="auto" w:frame="1"/>
        </w:rPr>
        <w:t>вания. Главным средством качественного изменения образовательного проце</w:t>
      </w:r>
      <w:r w:rsidRPr="00607794">
        <w:rPr>
          <w:color w:val="000000"/>
          <w:sz w:val="28"/>
          <w:szCs w:val="28"/>
          <w:bdr w:val="none" w:sz="0" w:space="0" w:color="auto" w:frame="1"/>
        </w:rPr>
        <w:t>с</w:t>
      </w:r>
      <w:r w:rsidRPr="00607794">
        <w:rPr>
          <w:color w:val="000000"/>
          <w:sz w:val="28"/>
          <w:szCs w:val="28"/>
          <w:bdr w:val="none" w:sz="0" w:space="0" w:color="auto" w:frame="1"/>
        </w:rPr>
        <w:t>са может стать высокий профессионализм кадров, способных оперативно ре</w:t>
      </w:r>
      <w:r w:rsidRPr="00607794">
        <w:rPr>
          <w:color w:val="000000"/>
          <w:sz w:val="28"/>
          <w:szCs w:val="28"/>
          <w:bdr w:val="none" w:sz="0" w:space="0" w:color="auto" w:frame="1"/>
        </w:rPr>
        <w:t>а</w:t>
      </w:r>
      <w:r w:rsidRPr="00607794">
        <w:rPr>
          <w:color w:val="000000"/>
          <w:sz w:val="28"/>
          <w:szCs w:val="28"/>
          <w:bdr w:val="none" w:sz="0" w:space="0" w:color="auto" w:frame="1"/>
        </w:rPr>
        <w:t>гировать на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изменяющиеся потребности социума, обладающих умением анал</w:t>
      </w:r>
      <w:r w:rsidRPr="00607794">
        <w:rPr>
          <w:color w:val="000000"/>
          <w:sz w:val="28"/>
          <w:szCs w:val="28"/>
          <w:bdr w:val="none" w:sz="0" w:space="0" w:color="auto" w:frame="1"/>
        </w:rPr>
        <w:t>и</w:t>
      </w:r>
      <w:r w:rsidRPr="00607794">
        <w:rPr>
          <w:color w:val="000000"/>
          <w:sz w:val="28"/>
          <w:szCs w:val="28"/>
          <w:bdr w:val="none" w:sz="0" w:space="0" w:color="auto" w:frame="1"/>
        </w:rPr>
        <w:t>зировать, проектировать свою деятельность и выбирать оптимальные, эффе</w:t>
      </w:r>
      <w:r w:rsidRPr="00607794">
        <w:rPr>
          <w:color w:val="000000"/>
          <w:sz w:val="28"/>
          <w:szCs w:val="28"/>
          <w:bdr w:val="none" w:sz="0" w:space="0" w:color="auto" w:frame="1"/>
        </w:rPr>
        <w:t>к</w:t>
      </w:r>
      <w:r w:rsidRPr="00607794">
        <w:rPr>
          <w:color w:val="000000"/>
          <w:sz w:val="28"/>
          <w:szCs w:val="28"/>
          <w:bdr w:val="none" w:sz="0" w:space="0" w:color="auto" w:frame="1"/>
        </w:rPr>
        <w:t>тивные средства при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организации учебного процесса. В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свою очередь, измен</w:t>
      </w:r>
      <w:r w:rsidRPr="00607794">
        <w:rPr>
          <w:color w:val="000000"/>
          <w:sz w:val="28"/>
          <w:szCs w:val="28"/>
          <w:bdr w:val="none" w:sz="0" w:space="0" w:color="auto" w:frame="1"/>
        </w:rPr>
        <w:t>и</w:t>
      </w:r>
      <w:r w:rsidRPr="00607794">
        <w:rPr>
          <w:color w:val="000000"/>
          <w:sz w:val="28"/>
          <w:szCs w:val="28"/>
          <w:bdr w:val="none" w:sz="0" w:space="0" w:color="auto" w:frame="1"/>
        </w:rPr>
        <w:t>лись и требования к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качеству образования, связанные с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необходимостью соо</w:t>
      </w:r>
      <w:r w:rsidRPr="00607794">
        <w:rPr>
          <w:color w:val="000000"/>
          <w:sz w:val="28"/>
          <w:szCs w:val="28"/>
          <w:bdr w:val="none" w:sz="0" w:space="0" w:color="auto" w:frame="1"/>
        </w:rPr>
        <w:t>т</w:t>
      </w:r>
      <w:r w:rsidRPr="00607794">
        <w:rPr>
          <w:color w:val="000000"/>
          <w:sz w:val="28"/>
          <w:szCs w:val="28"/>
          <w:bdr w:val="none" w:sz="0" w:space="0" w:color="auto" w:frame="1"/>
        </w:rPr>
        <w:t>ношения уровня подготовки выпускников и потребностями экономики. Успе</w:t>
      </w:r>
      <w:r w:rsidRPr="00607794">
        <w:rPr>
          <w:color w:val="000000"/>
          <w:sz w:val="28"/>
          <w:szCs w:val="28"/>
          <w:bdr w:val="none" w:sz="0" w:space="0" w:color="auto" w:frame="1"/>
        </w:rPr>
        <w:t>ш</w:t>
      </w:r>
      <w:r w:rsidRPr="00607794">
        <w:rPr>
          <w:color w:val="000000"/>
          <w:sz w:val="28"/>
          <w:szCs w:val="28"/>
          <w:bdr w:val="none" w:sz="0" w:space="0" w:color="auto" w:frame="1"/>
        </w:rPr>
        <w:t>ность выпускника образовательного учреждения во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взрослой жизни связана не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только с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формальным уровнем образования - освоением образовательных ста</w:t>
      </w:r>
      <w:r w:rsidRPr="00607794">
        <w:rPr>
          <w:color w:val="000000"/>
          <w:sz w:val="28"/>
          <w:szCs w:val="28"/>
          <w:bdr w:val="none" w:sz="0" w:space="0" w:color="auto" w:frame="1"/>
        </w:rPr>
        <w:t>н</w:t>
      </w:r>
      <w:r w:rsidRPr="00607794">
        <w:rPr>
          <w:color w:val="000000"/>
          <w:sz w:val="28"/>
          <w:szCs w:val="28"/>
          <w:bdr w:val="none" w:sz="0" w:space="0" w:color="auto" w:frame="1"/>
        </w:rPr>
        <w:t>дартов, но и с</w:t>
      </w:r>
      <w:r w:rsidR="00C03F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приобретёнными компетенциями эффективно действовать в</w:t>
      </w:r>
      <w:r w:rsidR="003B290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с</w:t>
      </w:r>
      <w:r w:rsidRPr="00607794">
        <w:rPr>
          <w:color w:val="000000"/>
          <w:sz w:val="28"/>
          <w:szCs w:val="28"/>
          <w:bdr w:val="none" w:sz="0" w:space="0" w:color="auto" w:frame="1"/>
        </w:rPr>
        <w:t>о</w:t>
      </w:r>
      <w:r w:rsidRPr="00607794">
        <w:rPr>
          <w:color w:val="000000"/>
          <w:sz w:val="28"/>
          <w:szCs w:val="28"/>
          <w:bdr w:val="none" w:sz="0" w:space="0" w:color="auto" w:frame="1"/>
        </w:rPr>
        <w:t>циуме, быть профессионалом в</w:t>
      </w:r>
      <w:r w:rsidR="003B290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своём деле, здоровой и органически развитой личностью,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7794">
        <w:rPr>
          <w:color w:val="000000"/>
          <w:sz w:val="28"/>
          <w:szCs w:val="28"/>
          <w:bdr w:val="none" w:sz="0" w:space="0" w:color="auto" w:frame="1"/>
        </w:rPr>
        <w:t>гражданином страны, семьянином.</w:t>
      </w:r>
    </w:p>
    <w:p w:rsidR="00AC7C78" w:rsidRDefault="003B290F" w:rsidP="00626FF0">
      <w:pPr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Актуальность разработки </w:t>
      </w:r>
      <w:r w:rsidR="008762D2">
        <w:rPr>
          <w:color w:val="000000"/>
          <w:sz w:val="28"/>
          <w:szCs w:val="28"/>
          <w:bdr w:val="none" w:sz="0" w:space="0" w:color="auto" w:frame="1"/>
        </w:rPr>
        <w:t>П</w:t>
      </w:r>
      <w:r w:rsidR="00AC7C78" w:rsidRPr="00607794">
        <w:rPr>
          <w:color w:val="000000"/>
          <w:sz w:val="28"/>
          <w:szCs w:val="28"/>
          <w:bdr w:val="none" w:sz="0" w:space="0" w:color="auto" w:frame="1"/>
        </w:rPr>
        <w:t>рограммы</w:t>
      </w:r>
      <w:r w:rsidR="008762D2">
        <w:rPr>
          <w:color w:val="000000"/>
          <w:sz w:val="28"/>
          <w:szCs w:val="28"/>
          <w:bdr w:val="none" w:sz="0" w:space="0" w:color="auto" w:frame="1"/>
        </w:rPr>
        <w:t xml:space="preserve"> развития</w:t>
      </w:r>
      <w:r w:rsidR="00AC7C78" w:rsidRPr="00607794">
        <w:rPr>
          <w:color w:val="000000"/>
          <w:sz w:val="28"/>
          <w:szCs w:val="28"/>
          <w:bdr w:val="none" w:sz="0" w:space="0" w:color="auto" w:frame="1"/>
        </w:rPr>
        <w:t xml:space="preserve"> вызвана необходим</w:t>
      </w:r>
      <w:r w:rsidR="00AC7C78" w:rsidRPr="00607794">
        <w:rPr>
          <w:color w:val="000000"/>
          <w:sz w:val="28"/>
          <w:szCs w:val="28"/>
          <w:bdr w:val="none" w:sz="0" w:space="0" w:color="auto" w:frame="1"/>
        </w:rPr>
        <w:t>о</w:t>
      </w:r>
      <w:r w:rsidR="00AC7C78" w:rsidRPr="00607794">
        <w:rPr>
          <w:color w:val="000000"/>
          <w:sz w:val="28"/>
          <w:szCs w:val="28"/>
          <w:bdr w:val="none" w:sz="0" w:space="0" w:color="auto" w:frame="1"/>
        </w:rPr>
        <w:t>стью улучшения состояния здоровья подрастающего поколения, консолидации усилий органов местного самоуправления, организаций, учреждений в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color w:val="000000"/>
          <w:sz w:val="28"/>
          <w:szCs w:val="28"/>
          <w:bdr w:val="none" w:sz="0" w:space="0" w:color="auto" w:frame="1"/>
        </w:rPr>
        <w:t>целях решения первоочередных проблем развития физической культуры и спорта.</w:t>
      </w:r>
    </w:p>
    <w:p w:rsidR="00EA6B06" w:rsidRDefault="00EA6B06" w:rsidP="00626FF0">
      <w:pPr>
        <w:pStyle w:val="Default"/>
        <w:ind w:firstLine="708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B06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Управление развитием школы должно быть организовано на достижение поставленных стратегических целей в постоянно изменяющихся условиях внешней и внутренней среды и при ограниченных финансовых, материальных, </w:t>
      </w:r>
      <w:r w:rsidRPr="00EA6B06">
        <w:rPr>
          <w:rFonts w:eastAsia="Times New Roman"/>
          <w:sz w:val="28"/>
          <w:szCs w:val="28"/>
          <w:bdr w:val="none" w:sz="0" w:space="0" w:color="auto" w:frame="1"/>
          <w:lang w:eastAsia="ru-RU"/>
        </w:rPr>
        <w:lastRenderedPageBreak/>
        <w:t>трудовых и иных ресурсах. В связи с этим особенно актуальным для нас стан</w:t>
      </w:r>
      <w:r w:rsidRPr="00EA6B06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</w:t>
      </w:r>
      <w:r w:rsidRPr="00EA6B06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вится применение метода проектирования, позволяющего принимать обосн</w:t>
      </w:r>
      <w:r w:rsidRPr="00EA6B06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</w:t>
      </w:r>
      <w:r w:rsidRPr="00EA6B06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ванные управленческие решения на перспективу. </w:t>
      </w:r>
    </w:p>
    <w:p w:rsidR="00EA6B06" w:rsidRDefault="00EA6B06" w:rsidP="00626F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основу создания Комплексной целевой программы развития положен программно-проектный способ, позволяющий объединить целевой и проектный подходы к разработке сценариев достижения стратегических целей, повысить качество информационно-аналитического обеспечения управленческих реш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Внедрение программно-проектного метода приводит в действие механизм повышения эффективности деятельности </w:t>
      </w:r>
      <w:r w:rsidR="006A51AD">
        <w:rPr>
          <w:color w:val="auto"/>
          <w:sz w:val="28"/>
          <w:szCs w:val="28"/>
        </w:rPr>
        <w:t>образовательного учреждения</w:t>
      </w:r>
      <w:r>
        <w:rPr>
          <w:color w:val="auto"/>
          <w:sz w:val="28"/>
          <w:szCs w:val="28"/>
        </w:rPr>
        <w:t xml:space="preserve">. При этом эффективность понимается совершенно конкретно - как способность </w:t>
      </w:r>
      <w:r w:rsidR="006A51AD">
        <w:rPr>
          <w:color w:val="auto"/>
          <w:sz w:val="28"/>
          <w:szCs w:val="28"/>
        </w:rPr>
        <w:t xml:space="preserve">спортивной </w:t>
      </w:r>
      <w:r>
        <w:rPr>
          <w:color w:val="auto"/>
          <w:sz w:val="28"/>
          <w:szCs w:val="28"/>
        </w:rPr>
        <w:t>школы достигать поставленных целей и целевых индикаторов в у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тановленные сроки при запланированных и утвержденных ограниченных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сурсах и сроках. </w:t>
      </w:r>
    </w:p>
    <w:p w:rsidR="00660C54" w:rsidRDefault="00EA6B06" w:rsidP="00626F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Программно-проектный метод позволяет объединить долгосрочное, сре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несрочное и краткосрочное прогнозирование в едином информационном ко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туре для решения задач, ориентированных на достижение стратегических целей </w:t>
      </w:r>
      <w:r w:rsidR="006A51AD">
        <w:rPr>
          <w:color w:val="auto"/>
          <w:sz w:val="28"/>
          <w:szCs w:val="28"/>
        </w:rPr>
        <w:t xml:space="preserve">спортивной </w:t>
      </w:r>
      <w:r>
        <w:rPr>
          <w:color w:val="auto"/>
          <w:sz w:val="28"/>
          <w:szCs w:val="28"/>
        </w:rPr>
        <w:t>школы в рамках реализации подпрограмм по отдельным сферам деятельности, каждая из которых представляет собой комплекс взаимосвяза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ных задач и мероприятий, нацеленных на решение</w:t>
      </w:r>
    </w:p>
    <w:p w:rsidR="00AC7C78" w:rsidRPr="001F2346" w:rsidRDefault="00BF67C3" w:rsidP="00626FF0">
      <w:pPr>
        <w:pStyle w:val="Defaul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Разработка П</w:t>
      </w:r>
      <w:r w:rsidR="00AC7C78" w:rsidRPr="00607794">
        <w:rPr>
          <w:sz w:val="28"/>
          <w:szCs w:val="28"/>
          <w:bdr w:val="none" w:sz="0" w:space="0" w:color="auto" w:frame="1"/>
        </w:rPr>
        <w:t xml:space="preserve">рограммы </w:t>
      </w:r>
      <w:r>
        <w:rPr>
          <w:sz w:val="28"/>
          <w:szCs w:val="28"/>
          <w:bdr w:val="none" w:sz="0" w:space="0" w:color="auto" w:frame="1"/>
        </w:rPr>
        <w:t>р</w:t>
      </w:r>
      <w:r w:rsidR="00AC7C78" w:rsidRPr="00607794">
        <w:rPr>
          <w:sz w:val="28"/>
          <w:szCs w:val="28"/>
          <w:bdr w:val="none" w:sz="0" w:space="0" w:color="auto" w:frame="1"/>
        </w:rPr>
        <w:t>азвити</w:t>
      </w:r>
      <w:r>
        <w:rPr>
          <w:sz w:val="28"/>
          <w:szCs w:val="28"/>
          <w:bdr w:val="none" w:sz="0" w:space="0" w:color="auto" w:frame="1"/>
        </w:rPr>
        <w:t>я</w:t>
      </w:r>
      <w:r w:rsidR="00616BE6">
        <w:rPr>
          <w:sz w:val="28"/>
          <w:szCs w:val="28"/>
          <w:bdr w:val="none" w:sz="0" w:space="0" w:color="auto" w:frame="1"/>
        </w:rPr>
        <w:t xml:space="preserve"> муниципального бюджетного </w:t>
      </w:r>
      <w:r w:rsidR="00AC7C78" w:rsidRPr="00607794">
        <w:rPr>
          <w:sz w:val="28"/>
          <w:szCs w:val="28"/>
          <w:bdr w:val="none" w:sz="0" w:space="0" w:color="auto" w:frame="1"/>
        </w:rPr>
        <w:t>учрежд</w:t>
      </w:r>
      <w:r w:rsidR="00AC7C78" w:rsidRPr="00607794">
        <w:rPr>
          <w:sz w:val="28"/>
          <w:szCs w:val="28"/>
          <w:bdr w:val="none" w:sz="0" w:space="0" w:color="auto" w:frame="1"/>
        </w:rPr>
        <w:t>е</w:t>
      </w:r>
      <w:r w:rsidR="00AC7C78" w:rsidRPr="00607794">
        <w:rPr>
          <w:sz w:val="28"/>
          <w:szCs w:val="28"/>
          <w:bdr w:val="none" w:sz="0" w:space="0" w:color="auto" w:frame="1"/>
        </w:rPr>
        <w:t>н</w:t>
      </w:r>
      <w:r w:rsidR="00616BE6">
        <w:rPr>
          <w:sz w:val="28"/>
          <w:szCs w:val="28"/>
          <w:bdr w:val="none" w:sz="0" w:space="0" w:color="auto" w:frame="1"/>
        </w:rPr>
        <w:t>ия дополнительного образования</w:t>
      </w:r>
      <w:r w:rsidR="00AC7C78" w:rsidRPr="00607794">
        <w:rPr>
          <w:sz w:val="28"/>
          <w:szCs w:val="28"/>
          <w:bdr w:val="none" w:sz="0" w:space="0" w:color="auto" w:frame="1"/>
        </w:rPr>
        <w:t xml:space="preserve"> «Детско-юношеская</w:t>
      </w:r>
      <w:r w:rsidR="005E2C33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>спортивная школа «</w:t>
      </w:r>
      <w:r w:rsidR="00AC7C78">
        <w:rPr>
          <w:sz w:val="28"/>
          <w:szCs w:val="28"/>
          <w:bdr w:val="none" w:sz="0" w:space="0" w:color="auto" w:frame="1"/>
        </w:rPr>
        <w:t>Спарта</w:t>
      </w:r>
      <w:r w:rsidR="00AC7C78" w:rsidRPr="00607794">
        <w:rPr>
          <w:sz w:val="28"/>
          <w:szCs w:val="28"/>
          <w:bdr w:val="none" w:sz="0" w:space="0" w:color="auto" w:frame="1"/>
        </w:rPr>
        <w:t>» на</w:t>
      </w:r>
      <w:r w:rsidR="003B290F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>2015-2019г.г., учитывающей особенности современного состояния общества, насущная потребность времени.</w:t>
      </w:r>
      <w:r w:rsidR="00AC7C78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 xml:space="preserve">Развитие </w:t>
      </w:r>
      <w:r w:rsidR="00AC7C78">
        <w:rPr>
          <w:sz w:val="28"/>
          <w:szCs w:val="28"/>
          <w:bdr w:val="none" w:sz="0" w:space="0" w:color="auto" w:frame="1"/>
        </w:rPr>
        <w:t>–</w:t>
      </w:r>
      <w:r w:rsidR="00AC7C78" w:rsidRPr="00607794">
        <w:rPr>
          <w:sz w:val="28"/>
          <w:szCs w:val="28"/>
          <w:bdr w:val="none" w:sz="0" w:space="0" w:color="auto" w:frame="1"/>
        </w:rPr>
        <w:t xml:space="preserve"> обязательный</w:t>
      </w:r>
      <w:r w:rsidR="00AC7C78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>элемент деятельности образовательного учреждения, призванного, с</w:t>
      </w:r>
      <w:r w:rsidR="003B22F3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>одной стороны, реагировать на</w:t>
      </w:r>
      <w:r w:rsidR="003B22F3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>изменения социокультурной и экономической жизни общества, с</w:t>
      </w:r>
      <w:r w:rsidR="003B22F3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 xml:space="preserve">другой, решать вопросы создания привлекательного имиджа </w:t>
      </w:r>
      <w:r w:rsidR="003B22F3">
        <w:rPr>
          <w:sz w:val="28"/>
          <w:szCs w:val="28"/>
          <w:bdr w:val="none" w:sz="0" w:space="0" w:color="auto" w:frame="1"/>
        </w:rPr>
        <w:t>образовательн</w:t>
      </w:r>
      <w:r w:rsidR="003B22F3">
        <w:rPr>
          <w:sz w:val="28"/>
          <w:szCs w:val="28"/>
          <w:bdr w:val="none" w:sz="0" w:space="0" w:color="auto" w:frame="1"/>
        </w:rPr>
        <w:t>о</w:t>
      </w:r>
      <w:r w:rsidR="003B22F3">
        <w:rPr>
          <w:sz w:val="28"/>
          <w:szCs w:val="28"/>
          <w:bdr w:val="none" w:sz="0" w:space="0" w:color="auto" w:frame="1"/>
        </w:rPr>
        <w:t xml:space="preserve">го </w:t>
      </w:r>
      <w:r w:rsidR="00AC7C78" w:rsidRPr="00607794">
        <w:rPr>
          <w:sz w:val="28"/>
          <w:szCs w:val="28"/>
          <w:bdr w:val="none" w:sz="0" w:space="0" w:color="auto" w:frame="1"/>
        </w:rPr>
        <w:t>учреждения</w:t>
      </w:r>
      <w:r w:rsidR="006A51AD">
        <w:rPr>
          <w:sz w:val="28"/>
          <w:szCs w:val="28"/>
          <w:bdr w:val="none" w:sz="0" w:space="0" w:color="auto" w:frame="1"/>
        </w:rPr>
        <w:t xml:space="preserve"> дополнительного образования</w:t>
      </w:r>
      <w:r w:rsidR="00AC7C78" w:rsidRPr="00607794">
        <w:rPr>
          <w:sz w:val="28"/>
          <w:szCs w:val="28"/>
          <w:bdr w:val="none" w:sz="0" w:space="0" w:color="auto" w:frame="1"/>
        </w:rPr>
        <w:t>, эффективно действующего на</w:t>
      </w:r>
      <w:r w:rsidR="003B22F3">
        <w:rPr>
          <w:sz w:val="28"/>
          <w:szCs w:val="28"/>
          <w:bdr w:val="none" w:sz="0" w:space="0" w:color="auto" w:frame="1"/>
        </w:rPr>
        <w:t xml:space="preserve"> </w:t>
      </w:r>
      <w:r w:rsidR="00AC7C78" w:rsidRPr="00607794">
        <w:rPr>
          <w:sz w:val="28"/>
          <w:szCs w:val="28"/>
          <w:bdr w:val="none" w:sz="0" w:space="0" w:color="auto" w:frame="1"/>
        </w:rPr>
        <w:t>рынке образовательных услуг.</w:t>
      </w:r>
    </w:p>
    <w:p w:rsidR="00210D0D" w:rsidRPr="00691C1D" w:rsidRDefault="00210D0D" w:rsidP="00626FF0">
      <w:pPr>
        <w:ind w:firstLine="708"/>
        <w:jc w:val="both"/>
        <w:rPr>
          <w:sz w:val="28"/>
          <w:szCs w:val="28"/>
        </w:rPr>
      </w:pPr>
      <w:r w:rsidRPr="00691C1D">
        <w:rPr>
          <w:sz w:val="28"/>
          <w:szCs w:val="28"/>
        </w:rPr>
        <w:t>Принятие Программы диктуется необходимостью создания нормативно-правовой базы, определяющей основные принципы государственной поддер</w:t>
      </w:r>
      <w:r w:rsidRPr="00691C1D">
        <w:rPr>
          <w:sz w:val="28"/>
          <w:szCs w:val="28"/>
        </w:rPr>
        <w:t>ж</w:t>
      </w:r>
      <w:r w:rsidRPr="00691C1D">
        <w:rPr>
          <w:sz w:val="28"/>
          <w:szCs w:val="28"/>
        </w:rPr>
        <w:t>ки в сфере физического и нравственного развития детей и молодежи, сохран</w:t>
      </w:r>
      <w:r w:rsidRPr="00691C1D">
        <w:rPr>
          <w:sz w:val="28"/>
          <w:szCs w:val="28"/>
        </w:rPr>
        <w:t>е</w:t>
      </w:r>
      <w:r w:rsidRPr="00691C1D">
        <w:rPr>
          <w:sz w:val="28"/>
          <w:szCs w:val="28"/>
        </w:rPr>
        <w:t xml:space="preserve">ния и укрепления их здоровья. </w:t>
      </w:r>
    </w:p>
    <w:p w:rsidR="00605603" w:rsidRDefault="00187921" w:rsidP="00626FF0">
      <w:pPr>
        <w:ind w:firstLine="708"/>
        <w:jc w:val="both"/>
        <w:rPr>
          <w:sz w:val="28"/>
          <w:szCs w:val="28"/>
        </w:rPr>
      </w:pPr>
      <w:r w:rsidRPr="00691C1D">
        <w:rPr>
          <w:sz w:val="28"/>
          <w:szCs w:val="28"/>
        </w:rPr>
        <w:t>Повышение качества и доступности предоставляемых образовательных услуг во многом определяется эффективностью использования, кадровых, управленчес</w:t>
      </w:r>
      <w:r w:rsidR="002A4759">
        <w:rPr>
          <w:sz w:val="28"/>
          <w:szCs w:val="28"/>
        </w:rPr>
        <w:t xml:space="preserve">ких, материально-технических и </w:t>
      </w:r>
      <w:r w:rsidRPr="00691C1D">
        <w:rPr>
          <w:sz w:val="28"/>
          <w:szCs w:val="28"/>
        </w:rPr>
        <w:t>финансовых ресурсов. на упор</w:t>
      </w:r>
      <w:r w:rsidRPr="00691C1D">
        <w:rPr>
          <w:sz w:val="28"/>
          <w:szCs w:val="28"/>
        </w:rPr>
        <w:t>я</w:t>
      </w:r>
      <w:r w:rsidRPr="00691C1D">
        <w:rPr>
          <w:sz w:val="28"/>
          <w:szCs w:val="28"/>
        </w:rPr>
        <w:t>дочение развития системы физического воспитания подрастающего поколения.</w:t>
      </w:r>
    </w:p>
    <w:p w:rsidR="00605603" w:rsidRDefault="00605603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151BA7" w:rsidRDefault="00151BA7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rPr>
          <w:b/>
          <w:color w:val="FF0000"/>
          <w:sz w:val="28"/>
          <w:szCs w:val="28"/>
        </w:rPr>
        <w:sectPr w:rsidR="00151BA7" w:rsidSect="0005756D">
          <w:footerReference w:type="default" r:id="rId10"/>
          <w:pgSz w:w="11906" w:h="16838"/>
          <w:pgMar w:top="753" w:right="567" w:bottom="1134" w:left="1701" w:header="1134" w:footer="624" w:gutter="0"/>
          <w:pgNumType w:start="3"/>
          <w:cols w:space="708"/>
          <w:vAlign w:val="bottom"/>
          <w:docGrid w:linePitch="360"/>
        </w:sectPr>
      </w:pPr>
    </w:p>
    <w:p w:rsidR="00151BA7" w:rsidRDefault="00151BA7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4245C">
        <w:rPr>
          <w:b/>
          <w:color w:val="FF0000"/>
          <w:sz w:val="28"/>
          <w:szCs w:val="28"/>
        </w:rPr>
        <w:lastRenderedPageBreak/>
        <w:t xml:space="preserve">2.6. </w:t>
      </w:r>
      <w:r w:rsidR="00FE34B6">
        <w:rPr>
          <w:b/>
          <w:color w:val="FF0000"/>
          <w:sz w:val="28"/>
          <w:szCs w:val="28"/>
        </w:rPr>
        <w:t>Основные направления деятельности по реализации Программы развития</w:t>
      </w:r>
      <w:r>
        <w:rPr>
          <w:b/>
          <w:color w:val="FF0000"/>
          <w:sz w:val="28"/>
          <w:szCs w:val="28"/>
        </w:rPr>
        <w:t xml:space="preserve"> </w:t>
      </w:r>
    </w:p>
    <w:p w:rsidR="00151BA7" w:rsidRPr="00B4245C" w:rsidRDefault="00151BA7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151BA7" w:rsidRDefault="00151BA7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Спортивная школа, как организатор и проводник спортивной, спортивно-массовой и физкультурно-оздоровительной работы в городе, постоянно работает над обновлением содержания деятельности по этим направлен</w:t>
      </w:r>
      <w:r w:rsidRPr="00492936">
        <w:rPr>
          <w:sz w:val="28"/>
          <w:szCs w:val="28"/>
        </w:rPr>
        <w:t>и</w:t>
      </w:r>
      <w:r w:rsidRPr="00492936">
        <w:rPr>
          <w:sz w:val="28"/>
          <w:szCs w:val="28"/>
        </w:rPr>
        <w:t>ям и приведение ее в соотв</w:t>
      </w:r>
      <w:r>
        <w:rPr>
          <w:sz w:val="28"/>
          <w:szCs w:val="28"/>
        </w:rPr>
        <w:t xml:space="preserve">етствие с потребностями обучающихся  </w:t>
      </w:r>
      <w:r w:rsidRPr="00492936">
        <w:rPr>
          <w:sz w:val="28"/>
          <w:szCs w:val="28"/>
        </w:rPr>
        <w:t>и общества.</w:t>
      </w:r>
    </w:p>
    <w:p w:rsidR="00151BA7" w:rsidRPr="00492936" w:rsidRDefault="00151BA7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дополнительного </w:t>
      </w:r>
      <w:r w:rsidRPr="00492936">
        <w:rPr>
          <w:sz w:val="28"/>
          <w:szCs w:val="28"/>
        </w:rPr>
        <w:t>образования является одной из составляющих структур социальной сферы, обеспеч</w:t>
      </w:r>
      <w:r w:rsidRPr="00492936">
        <w:rPr>
          <w:sz w:val="28"/>
          <w:szCs w:val="28"/>
        </w:rPr>
        <w:t>и</w:t>
      </w:r>
      <w:r w:rsidRPr="00492936">
        <w:rPr>
          <w:sz w:val="28"/>
          <w:szCs w:val="28"/>
        </w:rPr>
        <w:t xml:space="preserve">вающей многогранную подготовку личности </w:t>
      </w:r>
      <w:r>
        <w:rPr>
          <w:sz w:val="28"/>
          <w:szCs w:val="28"/>
        </w:rPr>
        <w:t>ребенка</w:t>
      </w:r>
      <w:r w:rsidRPr="00492936">
        <w:rPr>
          <w:sz w:val="28"/>
          <w:szCs w:val="28"/>
        </w:rPr>
        <w:t xml:space="preserve"> к дальнейшей адаптации в общественной и </w:t>
      </w:r>
      <w:r>
        <w:rPr>
          <w:sz w:val="28"/>
          <w:szCs w:val="28"/>
        </w:rPr>
        <w:t>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тельности. В процессе спортивной подготовки обучающихся ДЮСШ постоянно и неразрывно </w:t>
      </w:r>
      <w:r w:rsidRPr="00492936">
        <w:rPr>
          <w:sz w:val="28"/>
          <w:szCs w:val="28"/>
        </w:rPr>
        <w:t>взаимодействует со мн</w:t>
      </w:r>
      <w:r w:rsidRPr="00492936">
        <w:rPr>
          <w:sz w:val="28"/>
          <w:szCs w:val="28"/>
        </w:rPr>
        <w:t>о</w:t>
      </w:r>
      <w:r w:rsidRPr="00492936">
        <w:rPr>
          <w:sz w:val="28"/>
          <w:szCs w:val="28"/>
        </w:rPr>
        <w:t>гими другими заинтересованными государственными и общественными структурами:</w:t>
      </w:r>
      <w:r>
        <w:rPr>
          <w:sz w:val="28"/>
          <w:szCs w:val="28"/>
        </w:rPr>
        <w:t xml:space="preserve"> управлением по культуре, спорту и молодежной политики города, управлением здравоохранения</w:t>
      </w:r>
      <w:r w:rsidRPr="00492936">
        <w:rPr>
          <w:sz w:val="28"/>
          <w:szCs w:val="28"/>
        </w:rPr>
        <w:t>, федер</w:t>
      </w:r>
      <w:r>
        <w:rPr>
          <w:sz w:val="28"/>
          <w:szCs w:val="28"/>
        </w:rPr>
        <w:t>ациями по видам спорта, прочими</w:t>
      </w:r>
      <w:r w:rsidRPr="00492936">
        <w:rPr>
          <w:sz w:val="28"/>
          <w:szCs w:val="28"/>
        </w:rPr>
        <w:t xml:space="preserve"> общественными объединениями. И поэтому в нынешнее время, когда спорт, как элемент общественной жизни и средства самосоверше</w:t>
      </w:r>
      <w:r w:rsidRPr="00492936">
        <w:rPr>
          <w:sz w:val="28"/>
          <w:szCs w:val="28"/>
        </w:rPr>
        <w:t>н</w:t>
      </w:r>
      <w:r w:rsidRPr="00492936">
        <w:rPr>
          <w:sz w:val="28"/>
          <w:szCs w:val="28"/>
        </w:rPr>
        <w:t>ствования и самовыражения, для многих потерял былую привлекательность, ценность и значимость, особенно важно объединение усилий и возможностей всех участников процесса физического воспитания молодежи.</w:t>
      </w:r>
    </w:p>
    <w:p w:rsidR="00151BA7" w:rsidRPr="00492936" w:rsidRDefault="00151BA7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В этих условиях спортивная школа становится организующей, координирующей и проводящей структурой в си</w:t>
      </w:r>
      <w:r w:rsidRPr="00492936">
        <w:rPr>
          <w:sz w:val="28"/>
          <w:szCs w:val="28"/>
        </w:rPr>
        <w:t>с</w:t>
      </w:r>
      <w:r w:rsidRPr="00492936">
        <w:rPr>
          <w:sz w:val="28"/>
          <w:szCs w:val="28"/>
        </w:rPr>
        <w:t>теме образования города, обеспечивающей это взаимодействие. Спортивная школа, действуя в рамках уставного фун</w:t>
      </w:r>
      <w:r w:rsidRPr="00492936">
        <w:rPr>
          <w:sz w:val="28"/>
          <w:szCs w:val="28"/>
        </w:rPr>
        <w:t>к</w:t>
      </w:r>
      <w:r w:rsidRPr="00492936">
        <w:rPr>
          <w:sz w:val="28"/>
          <w:szCs w:val="28"/>
        </w:rPr>
        <w:t>ционала, представляет управление образования в выработке и проведении городской политики в области физической подготовки, укреплении здоровья и подготовке спортсменов-разрядников совместно с другими обозначенными структ</w:t>
      </w:r>
      <w:r w:rsidRPr="00492936">
        <w:rPr>
          <w:sz w:val="28"/>
          <w:szCs w:val="28"/>
        </w:rPr>
        <w:t>у</w:t>
      </w:r>
      <w:r w:rsidRPr="00492936">
        <w:rPr>
          <w:sz w:val="28"/>
          <w:szCs w:val="28"/>
        </w:rPr>
        <w:t>рами. Объедение усилий и возможностей необходимо на уровне административно-управленческом, ресурсном, кадр</w:t>
      </w:r>
      <w:r w:rsidRPr="00492936">
        <w:rPr>
          <w:sz w:val="28"/>
          <w:szCs w:val="28"/>
        </w:rPr>
        <w:t>о</w:t>
      </w:r>
      <w:r w:rsidRPr="00492936">
        <w:rPr>
          <w:sz w:val="28"/>
          <w:szCs w:val="28"/>
        </w:rPr>
        <w:t>вом, программном и финансовом.</w:t>
      </w:r>
    </w:p>
    <w:p w:rsidR="00151BA7" w:rsidRDefault="00151BA7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Качественное улучшение содержания и технологии учебно-т</w:t>
      </w:r>
      <w:r>
        <w:rPr>
          <w:sz w:val="28"/>
          <w:szCs w:val="28"/>
        </w:rPr>
        <w:t>ренировочного и воспитательного</w:t>
      </w:r>
      <w:r w:rsidRPr="00492936">
        <w:rPr>
          <w:sz w:val="28"/>
          <w:szCs w:val="28"/>
        </w:rPr>
        <w:t xml:space="preserve"> процесса, пров</w:t>
      </w:r>
      <w:r w:rsidRPr="00492936">
        <w:rPr>
          <w:sz w:val="28"/>
          <w:szCs w:val="28"/>
        </w:rPr>
        <w:t>е</w:t>
      </w:r>
      <w:r w:rsidRPr="00492936">
        <w:rPr>
          <w:sz w:val="28"/>
          <w:szCs w:val="28"/>
        </w:rPr>
        <w:t>дения физкультурно-оздоровительной и спортивно-массовой работы возможно только на основе существенного пов</w:t>
      </w:r>
      <w:r w:rsidRPr="00492936">
        <w:rPr>
          <w:sz w:val="28"/>
          <w:szCs w:val="28"/>
        </w:rPr>
        <w:t>ы</w:t>
      </w:r>
      <w:r w:rsidRPr="00492936">
        <w:rPr>
          <w:sz w:val="28"/>
          <w:szCs w:val="28"/>
        </w:rPr>
        <w:t>шения профессион</w:t>
      </w:r>
      <w:r>
        <w:rPr>
          <w:sz w:val="28"/>
          <w:szCs w:val="28"/>
        </w:rPr>
        <w:t>альной и специальной подготовки</w:t>
      </w:r>
      <w:r w:rsidRPr="00492936">
        <w:rPr>
          <w:sz w:val="28"/>
          <w:szCs w:val="28"/>
        </w:rPr>
        <w:t xml:space="preserve"> всех участников этого процесса. В последние годы, произошло с</w:t>
      </w:r>
      <w:r w:rsidRPr="00492936">
        <w:rPr>
          <w:sz w:val="28"/>
          <w:szCs w:val="28"/>
        </w:rPr>
        <w:t>у</w:t>
      </w:r>
      <w:r w:rsidRPr="00492936">
        <w:rPr>
          <w:sz w:val="28"/>
          <w:szCs w:val="28"/>
        </w:rPr>
        <w:t xml:space="preserve">щественное изменение в кадровом обеспечении деятельности учреждений дополнительного образования. Наряду со </w:t>
      </w:r>
      <w:r>
        <w:rPr>
          <w:sz w:val="28"/>
          <w:szCs w:val="28"/>
        </w:rPr>
        <w:t>специалистами, имеющими большой</w:t>
      </w:r>
      <w:r w:rsidRPr="00492936">
        <w:rPr>
          <w:sz w:val="28"/>
          <w:szCs w:val="28"/>
        </w:rPr>
        <w:t xml:space="preserve"> профессиональный опыт, способными ориентироваться в изменяющихся условиях социальной жизни и адаптироваться к ним, в системе образования велико число работников, недостаточно подготовле</w:t>
      </w:r>
      <w:r w:rsidRPr="00492936">
        <w:rPr>
          <w:sz w:val="28"/>
          <w:szCs w:val="28"/>
        </w:rPr>
        <w:t>н</w:t>
      </w:r>
      <w:r w:rsidRPr="00492936">
        <w:rPr>
          <w:sz w:val="28"/>
          <w:szCs w:val="28"/>
        </w:rPr>
        <w:t>ных к организации и ведению профессиональной деятельности в современных условиях. В связи с прогнозируемым зн</w:t>
      </w:r>
      <w:r w:rsidRPr="00492936">
        <w:rPr>
          <w:sz w:val="28"/>
          <w:szCs w:val="28"/>
        </w:rPr>
        <w:t>а</w:t>
      </w:r>
      <w:r w:rsidRPr="00492936">
        <w:rPr>
          <w:sz w:val="28"/>
          <w:szCs w:val="28"/>
        </w:rPr>
        <w:t>чительным увеличением направлений и масштабов деятельности спортивной школы и других образовательных учре</w:t>
      </w:r>
      <w:r w:rsidRPr="00492936">
        <w:rPr>
          <w:sz w:val="28"/>
          <w:szCs w:val="28"/>
        </w:rPr>
        <w:t>ж</w:t>
      </w:r>
      <w:r w:rsidRPr="00492936">
        <w:rPr>
          <w:sz w:val="28"/>
          <w:szCs w:val="28"/>
        </w:rPr>
        <w:lastRenderedPageBreak/>
        <w:t>дений резко возрастает необходимость в обеспечении непрерывного повышения квалификации тренерско-преподавательского состава.</w:t>
      </w:r>
    </w:p>
    <w:p w:rsidR="00151BA7" w:rsidRPr="00492936" w:rsidRDefault="00151BA7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92936">
        <w:rPr>
          <w:sz w:val="28"/>
          <w:szCs w:val="28"/>
        </w:rPr>
        <w:t>осударство фактически устранилось от формирования нравственно-этических устоев общества, что привело к деформации межличностных отношений, моральных принципов самой личности и утрате многих национальных ценн</w:t>
      </w:r>
      <w:r w:rsidRPr="00492936">
        <w:rPr>
          <w:sz w:val="28"/>
          <w:szCs w:val="28"/>
        </w:rPr>
        <w:t>о</w:t>
      </w:r>
      <w:r w:rsidRPr="00492936">
        <w:rPr>
          <w:sz w:val="28"/>
          <w:szCs w:val="28"/>
        </w:rPr>
        <w:t>стей. В этих условиях система образования оказалась единс</w:t>
      </w:r>
      <w:r>
        <w:rPr>
          <w:sz w:val="28"/>
          <w:szCs w:val="28"/>
        </w:rPr>
        <w:t>т</w:t>
      </w:r>
      <w:r w:rsidRPr="00492936">
        <w:rPr>
          <w:sz w:val="28"/>
          <w:szCs w:val="28"/>
        </w:rPr>
        <w:t>венным государственно-общественным институтом, обе</w:t>
      </w:r>
      <w:r w:rsidRPr="00492936">
        <w:rPr>
          <w:sz w:val="28"/>
          <w:szCs w:val="28"/>
        </w:rPr>
        <w:t>с</w:t>
      </w:r>
      <w:r w:rsidRPr="00492936">
        <w:rPr>
          <w:sz w:val="28"/>
          <w:szCs w:val="28"/>
        </w:rPr>
        <w:t>печивающим и отвечающим за воспитание молодого поколения. В последнее время проблема воспитания, в том числе и физического, выходит в нашем обществе на первый план. Вопросы сохранения и укрепления здоровья молодых гра</w:t>
      </w:r>
      <w:r w:rsidRPr="00492936">
        <w:rPr>
          <w:sz w:val="28"/>
          <w:szCs w:val="28"/>
        </w:rPr>
        <w:t>ж</w:t>
      </w:r>
      <w:r w:rsidRPr="00492936">
        <w:rPr>
          <w:sz w:val="28"/>
          <w:szCs w:val="28"/>
        </w:rPr>
        <w:t>дан, формирования у них активной жизненной позиции становятся элементами общенационального дела, затрагивающ</w:t>
      </w:r>
      <w:r w:rsidRPr="00492936">
        <w:rPr>
          <w:sz w:val="28"/>
          <w:szCs w:val="28"/>
        </w:rPr>
        <w:t>е</w:t>
      </w:r>
      <w:r w:rsidRPr="00492936">
        <w:rPr>
          <w:sz w:val="28"/>
          <w:szCs w:val="28"/>
        </w:rPr>
        <w:t>го интересы всех слоев общества и во многом определяющего социально-экономическое будущее страны.</w:t>
      </w:r>
    </w:p>
    <w:p w:rsidR="00151BA7" w:rsidRPr="00691C1D" w:rsidRDefault="00151BA7" w:rsidP="00626FF0">
      <w:pPr>
        <w:pStyle w:val="a3"/>
        <w:shd w:val="clear" w:color="auto" w:fill="FFFFFF"/>
        <w:spacing w:before="0" w:beforeAutospacing="0" w:after="0" w:afterAutospacing="0"/>
        <w:ind w:firstLine="885"/>
        <w:jc w:val="both"/>
        <w:rPr>
          <w:sz w:val="28"/>
          <w:szCs w:val="28"/>
        </w:rPr>
      </w:pPr>
      <w:r w:rsidRPr="00492936">
        <w:rPr>
          <w:sz w:val="28"/>
          <w:szCs w:val="28"/>
        </w:rPr>
        <w:t>Система общего образования, в первую очередь</w:t>
      </w:r>
      <w:r>
        <w:rPr>
          <w:sz w:val="28"/>
          <w:szCs w:val="28"/>
        </w:rPr>
        <w:t>, решая задачи интеллектуального</w:t>
      </w:r>
      <w:r w:rsidRPr="00492936">
        <w:rPr>
          <w:sz w:val="28"/>
          <w:szCs w:val="28"/>
        </w:rPr>
        <w:t xml:space="preserve"> развития личности, не облад</w:t>
      </w:r>
      <w:r w:rsidRPr="00492936">
        <w:rPr>
          <w:sz w:val="28"/>
          <w:szCs w:val="28"/>
        </w:rPr>
        <w:t>а</w:t>
      </w:r>
      <w:r w:rsidRPr="00492936">
        <w:rPr>
          <w:sz w:val="28"/>
          <w:szCs w:val="28"/>
        </w:rPr>
        <w:t>ет достаточными возможностями и условиями для формирования и развития психодинамических качеств человека. П</w:t>
      </w:r>
      <w:r w:rsidRPr="00492936">
        <w:rPr>
          <w:sz w:val="28"/>
          <w:szCs w:val="28"/>
        </w:rPr>
        <w:t>о</w:t>
      </w:r>
      <w:r w:rsidRPr="00492936">
        <w:rPr>
          <w:sz w:val="28"/>
          <w:szCs w:val="28"/>
        </w:rPr>
        <w:t>этому особое место в организации воспитательной работы отводится системе дополнительного образования.</w:t>
      </w:r>
      <w:r>
        <w:rPr>
          <w:sz w:val="28"/>
          <w:szCs w:val="28"/>
        </w:rPr>
        <w:t xml:space="preserve">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</w:t>
      </w:r>
      <w:r w:rsidRPr="00691C1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развития</w:t>
      </w:r>
      <w:r w:rsidRPr="00691C1D">
        <w:rPr>
          <w:sz w:val="28"/>
          <w:szCs w:val="28"/>
        </w:rPr>
        <w:t xml:space="preserve"> необходим комплекс следующих мер:</w:t>
      </w:r>
    </w:p>
    <w:p w:rsidR="00151BA7" w:rsidRPr="00691C1D" w:rsidRDefault="00151BA7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91C1D">
        <w:rPr>
          <w:sz w:val="28"/>
          <w:szCs w:val="28"/>
        </w:rPr>
        <w:t>овершенствование нормативн</w:t>
      </w:r>
      <w:r>
        <w:rPr>
          <w:sz w:val="28"/>
          <w:szCs w:val="28"/>
        </w:rPr>
        <w:t>о-правовой базы ДЮСШ</w:t>
      </w:r>
    </w:p>
    <w:p w:rsidR="00151BA7" w:rsidRDefault="00151BA7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91C1D">
        <w:rPr>
          <w:sz w:val="28"/>
          <w:szCs w:val="28"/>
        </w:rPr>
        <w:t>овершенствование системы</w:t>
      </w:r>
      <w:r>
        <w:rPr>
          <w:sz w:val="28"/>
          <w:szCs w:val="28"/>
        </w:rPr>
        <w:t xml:space="preserve"> управления ДЮСШ</w:t>
      </w:r>
    </w:p>
    <w:p w:rsidR="00151BA7" w:rsidRDefault="00151BA7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учебно-тренировочного и воспитательного процессов</w:t>
      </w:r>
    </w:p>
    <w:p w:rsidR="00151BA7" w:rsidRPr="00691C1D" w:rsidRDefault="00151BA7" w:rsidP="00626FF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91C1D">
        <w:rPr>
          <w:sz w:val="28"/>
          <w:szCs w:val="28"/>
        </w:rPr>
        <w:t xml:space="preserve">овершенствование  </w:t>
      </w:r>
      <w:r>
        <w:rPr>
          <w:sz w:val="28"/>
          <w:szCs w:val="28"/>
        </w:rPr>
        <w:t>материально-технической базы</w:t>
      </w:r>
    </w:p>
    <w:p w:rsidR="00151BA7" w:rsidRPr="00691C1D" w:rsidRDefault="00151BA7" w:rsidP="00626FF0">
      <w:pPr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- с</w:t>
      </w:r>
      <w:r w:rsidRPr="00691C1D">
        <w:rPr>
          <w:sz w:val="28"/>
          <w:szCs w:val="28"/>
        </w:rPr>
        <w:t xml:space="preserve">овершенствование  информационной </w:t>
      </w:r>
      <w:r>
        <w:rPr>
          <w:sz w:val="28"/>
          <w:szCs w:val="28"/>
        </w:rPr>
        <w:t>системы ДЮСШ</w:t>
      </w:r>
    </w:p>
    <w:p w:rsidR="00151BA7" w:rsidRPr="00C16F53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151BA7" w:rsidRPr="00C16F53" w:rsidSect="00E77E8D">
          <w:footerReference w:type="default" r:id="rId11"/>
          <w:pgSz w:w="16838" w:h="11906" w:orient="landscape"/>
          <w:pgMar w:top="1134" w:right="567" w:bottom="1134" w:left="1701" w:header="709" w:footer="709" w:gutter="0"/>
          <w:pgNumType w:start="30"/>
          <w:cols w:space="708"/>
          <w:vAlign w:val="bottom"/>
          <w:docGrid w:linePitch="360"/>
        </w:sectPr>
      </w:pPr>
      <w:r w:rsidRPr="0073647C">
        <w:rPr>
          <w:sz w:val="28"/>
          <w:szCs w:val="28"/>
        </w:rPr>
        <w:t xml:space="preserve">Программа представляет собой непрерывную образовательную деятельность, которая обеспечивает: </w:t>
      </w:r>
      <w:r>
        <w:rPr>
          <w:sz w:val="28"/>
          <w:szCs w:val="28"/>
        </w:rPr>
        <w:t>д</w:t>
      </w:r>
      <w:r w:rsidRPr="0073647C">
        <w:rPr>
          <w:sz w:val="28"/>
          <w:szCs w:val="28"/>
        </w:rPr>
        <w:t>ля обуча</w:t>
      </w:r>
      <w:r w:rsidRPr="0073647C">
        <w:rPr>
          <w:sz w:val="28"/>
          <w:szCs w:val="28"/>
        </w:rPr>
        <w:t>ю</w:t>
      </w:r>
      <w:r w:rsidRPr="0073647C">
        <w:rPr>
          <w:sz w:val="28"/>
          <w:szCs w:val="28"/>
        </w:rPr>
        <w:t xml:space="preserve">щихся </w:t>
      </w:r>
      <w:r>
        <w:rPr>
          <w:sz w:val="28"/>
          <w:szCs w:val="28"/>
        </w:rPr>
        <w:t>спортивной школы</w:t>
      </w:r>
      <w:r w:rsidRPr="0073647C">
        <w:rPr>
          <w:sz w:val="28"/>
          <w:szCs w:val="28"/>
        </w:rPr>
        <w:t xml:space="preserve"> – приобретение практических навыков в спортивной деятельности, поддержание здорового образа жизни, формирование личных качеств. Для сотрудников – повышение профессионального уровня, квалификации. </w:t>
      </w:r>
      <w:r w:rsidRPr="00492936">
        <w:rPr>
          <w:sz w:val="28"/>
          <w:szCs w:val="28"/>
        </w:rPr>
        <w:t>Физическое воспитание, как и система образования в целом, в настоящее время в процессе модернизации претерпевает изменения, определяемые социально-экономическими условиями, ориентирами и потребностями личности, тенденци</w:t>
      </w:r>
      <w:r w:rsidRPr="00492936">
        <w:rPr>
          <w:sz w:val="28"/>
          <w:szCs w:val="28"/>
        </w:rPr>
        <w:t>я</w:t>
      </w:r>
      <w:r w:rsidRPr="00492936">
        <w:rPr>
          <w:sz w:val="28"/>
          <w:szCs w:val="28"/>
        </w:rPr>
        <w:t>ми в мировой спортивной системе. На смену одним видам спорта и интересам человека приходят другие, соответс</w:t>
      </w:r>
      <w:r w:rsidRPr="00492936">
        <w:rPr>
          <w:sz w:val="28"/>
          <w:szCs w:val="28"/>
        </w:rPr>
        <w:t>т</w:t>
      </w:r>
      <w:r w:rsidRPr="00492936">
        <w:rPr>
          <w:sz w:val="28"/>
          <w:szCs w:val="28"/>
        </w:rPr>
        <w:t xml:space="preserve">вующие изменениям в производственной, учебной, досуговой деятельности. </w:t>
      </w:r>
      <w:r>
        <w:rPr>
          <w:sz w:val="28"/>
          <w:szCs w:val="28"/>
        </w:rPr>
        <w:t>Д</w:t>
      </w:r>
      <w:r w:rsidRPr="00492936">
        <w:rPr>
          <w:sz w:val="28"/>
          <w:szCs w:val="28"/>
        </w:rPr>
        <w:t>ля современных школьников характерны врожденное ослабление здоровья и защитных сил организма, г</w:t>
      </w:r>
      <w:r>
        <w:rPr>
          <w:sz w:val="28"/>
          <w:szCs w:val="28"/>
        </w:rPr>
        <w:t>иподинамия, учебная перегрузка,</w:t>
      </w:r>
      <w:r w:rsidRPr="00492936">
        <w:rPr>
          <w:sz w:val="28"/>
          <w:szCs w:val="28"/>
        </w:rPr>
        <w:t xml:space="preserve"> интенсивная интелле</w:t>
      </w:r>
      <w:r w:rsidRPr="00492936">
        <w:rPr>
          <w:sz w:val="28"/>
          <w:szCs w:val="28"/>
        </w:rPr>
        <w:t>к</w:t>
      </w:r>
      <w:r w:rsidRPr="00492936">
        <w:rPr>
          <w:sz w:val="28"/>
          <w:szCs w:val="28"/>
        </w:rPr>
        <w:t>туальная деятельность. Изменение циклограммы жизнедеятельности современного школьника приводит к необходим</w:t>
      </w:r>
      <w:r w:rsidRPr="00492936">
        <w:rPr>
          <w:sz w:val="28"/>
          <w:szCs w:val="28"/>
        </w:rPr>
        <w:t>о</w:t>
      </w:r>
      <w:r w:rsidRPr="00492936">
        <w:rPr>
          <w:sz w:val="28"/>
          <w:szCs w:val="28"/>
        </w:rPr>
        <w:t xml:space="preserve">сти интенсивного целенаправленного введения в его </w:t>
      </w:r>
      <w:r>
        <w:rPr>
          <w:sz w:val="28"/>
          <w:szCs w:val="28"/>
        </w:rPr>
        <w:t xml:space="preserve">досуговую </w:t>
      </w:r>
      <w:r w:rsidRPr="00492936">
        <w:rPr>
          <w:sz w:val="28"/>
          <w:szCs w:val="28"/>
        </w:rPr>
        <w:t xml:space="preserve"> деятельность элемент</w:t>
      </w:r>
      <w:r>
        <w:rPr>
          <w:sz w:val="28"/>
          <w:szCs w:val="28"/>
        </w:rPr>
        <w:t xml:space="preserve">ов физической культуры и спорта. </w:t>
      </w:r>
    </w:p>
    <w:p w:rsidR="00151BA7" w:rsidRPr="00AD2F8C" w:rsidRDefault="00151BA7" w:rsidP="0062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2.6.1. </w:t>
      </w:r>
      <w:r w:rsidRPr="00AD2F8C">
        <w:rPr>
          <w:b/>
          <w:sz w:val="28"/>
          <w:szCs w:val="28"/>
        </w:rPr>
        <w:t>Проект  «Развитие методической службы»</w:t>
      </w:r>
    </w:p>
    <w:p w:rsidR="00151BA7" w:rsidRDefault="00151BA7" w:rsidP="00626FF0">
      <w:pPr>
        <w:ind w:firstLine="708"/>
        <w:jc w:val="both"/>
        <w:rPr>
          <w:sz w:val="28"/>
          <w:szCs w:val="28"/>
          <w:lang w:eastAsia="en-US"/>
        </w:rPr>
      </w:pPr>
      <w:r w:rsidRPr="001C5CAE">
        <w:rPr>
          <w:i/>
          <w:sz w:val="28"/>
          <w:szCs w:val="28"/>
        </w:rPr>
        <w:t>Цель:</w:t>
      </w:r>
      <w:r w:rsidRPr="003E411D">
        <w:rPr>
          <w:sz w:val="28"/>
          <w:szCs w:val="28"/>
          <w:lang w:eastAsia="en-US"/>
        </w:rPr>
        <w:t xml:space="preserve"> </w:t>
      </w:r>
      <w:r w:rsidRPr="00E86E16">
        <w:rPr>
          <w:sz w:val="28"/>
          <w:szCs w:val="28"/>
          <w:lang w:eastAsia="en-US"/>
        </w:rPr>
        <w:t>Совершенствование содержания и обеспечение качества работы спортивной школы</w:t>
      </w:r>
    </w:p>
    <w:p w:rsidR="00151BA7" w:rsidRPr="00320120" w:rsidRDefault="00151BA7" w:rsidP="00626FF0">
      <w:pPr>
        <w:ind w:firstLine="708"/>
        <w:jc w:val="both"/>
        <w:rPr>
          <w:i/>
          <w:sz w:val="28"/>
          <w:szCs w:val="28"/>
          <w:lang w:eastAsia="en-US"/>
        </w:rPr>
      </w:pPr>
      <w:r w:rsidRPr="001C5CAE">
        <w:rPr>
          <w:i/>
          <w:sz w:val="28"/>
          <w:szCs w:val="28"/>
          <w:lang w:eastAsia="en-US"/>
        </w:rPr>
        <w:t>Задачи:</w:t>
      </w:r>
      <w:r>
        <w:rPr>
          <w:i/>
          <w:sz w:val="28"/>
          <w:szCs w:val="28"/>
          <w:lang w:eastAsia="en-US"/>
        </w:rPr>
        <w:t xml:space="preserve"> </w:t>
      </w:r>
      <w:r w:rsidRPr="00E86E16">
        <w:rPr>
          <w:sz w:val="28"/>
          <w:szCs w:val="28"/>
          <w:lang w:eastAsia="en-US"/>
        </w:rPr>
        <w:t>1. Обеспечить  преемственность федеральных и региональных программ дополнительного образования в области физической культуры и спорта.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2. Обеспечить своевременный переход на предпрофессиональные  программы  с учетом тре</w:t>
      </w:r>
      <w:r>
        <w:rPr>
          <w:sz w:val="28"/>
          <w:szCs w:val="28"/>
          <w:lang w:eastAsia="en-US"/>
        </w:rPr>
        <w:t xml:space="preserve">бований федерального стандарта </w:t>
      </w:r>
      <w:r w:rsidRPr="00E86E16">
        <w:rPr>
          <w:sz w:val="28"/>
          <w:szCs w:val="28"/>
          <w:lang w:eastAsia="en-US"/>
        </w:rPr>
        <w:t>спортивной подготовки по видам спорта.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3. Актуализировать преемственность содержания основного и дополнительного образования физкультурно-спортивной направленности, средств, форм и методов обучения и воспитания на всех уровнях и этапах учебно-тренировочного процесса.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4. Способствовать разработке и внедрению авторских программ учебно-тренировочной деятельности с учащимися различных возрастных групп и различными психофизиодинамическими данными.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5. Применять научные и научно-практические методы диагностики качества учебно-тренировочного процесса в спортивной школе.</w:t>
      </w:r>
    </w:p>
    <w:p w:rsidR="0005756D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86E16">
        <w:rPr>
          <w:sz w:val="28"/>
          <w:szCs w:val="28"/>
          <w:lang w:eastAsia="en-US"/>
        </w:rPr>
        <w:t>. Создать механизм прогнозирования и перспективного планирования учебно-тренировочного процесса по подг</w:t>
      </w:r>
      <w:r w:rsidRPr="00E86E16">
        <w:rPr>
          <w:sz w:val="28"/>
          <w:szCs w:val="28"/>
          <w:lang w:eastAsia="en-US"/>
        </w:rPr>
        <w:t>о</w:t>
      </w:r>
      <w:r w:rsidRPr="00E86E16">
        <w:rPr>
          <w:sz w:val="28"/>
          <w:szCs w:val="28"/>
          <w:lang w:eastAsia="en-US"/>
        </w:rPr>
        <w:t>товке спортсменов высокого класса.</w:t>
      </w:r>
    </w:p>
    <w:tbl>
      <w:tblPr>
        <w:tblStyle w:val="ab"/>
        <w:tblW w:w="0" w:type="auto"/>
        <w:tblLayout w:type="fixed"/>
        <w:tblLook w:val="04A0"/>
      </w:tblPr>
      <w:tblGrid>
        <w:gridCol w:w="2093"/>
        <w:gridCol w:w="6379"/>
        <w:gridCol w:w="2126"/>
        <w:gridCol w:w="2094"/>
        <w:gridCol w:w="32"/>
        <w:gridCol w:w="2062"/>
      </w:tblGrid>
      <w:tr w:rsidR="00151BA7" w:rsidRPr="00660C54" w:rsidTr="001A0D0E">
        <w:tc>
          <w:tcPr>
            <w:tcW w:w="2093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Ответстве</w:t>
            </w:r>
            <w:r w:rsidRPr="00660C54">
              <w:rPr>
                <w:b/>
                <w:sz w:val="28"/>
                <w:szCs w:val="28"/>
                <w:lang w:eastAsia="en-US"/>
              </w:rPr>
              <w:t>н</w:t>
            </w:r>
            <w:r w:rsidRPr="00660C54">
              <w:rPr>
                <w:b/>
                <w:sz w:val="28"/>
                <w:szCs w:val="28"/>
                <w:lang w:eastAsia="en-US"/>
              </w:rPr>
              <w:t>ные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8E06DC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 xml:space="preserve">Индикаторы 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результативности</w:t>
            </w:r>
          </w:p>
        </w:tc>
      </w:tr>
      <w:tr w:rsidR="00151BA7" w:rsidRPr="00660C54" w:rsidTr="001A0D0E"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4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2094" w:type="dxa"/>
            <w:gridSpan w:val="2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151BA7" w:rsidRPr="00660C54" w:rsidTr="001A0D0E">
        <w:trPr>
          <w:trHeight w:val="556"/>
        </w:trPr>
        <w:tc>
          <w:tcPr>
            <w:tcW w:w="2093" w:type="dxa"/>
            <w:vMerge w:val="restart"/>
          </w:tcPr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</w:rPr>
              <w:t>«Развитие м</w:t>
            </w:r>
            <w:r w:rsidRPr="00660C54">
              <w:rPr>
                <w:b/>
                <w:sz w:val="28"/>
                <w:szCs w:val="28"/>
              </w:rPr>
              <w:t>е</w:t>
            </w:r>
            <w:r w:rsidRPr="00660C54">
              <w:rPr>
                <w:b/>
                <w:sz w:val="28"/>
                <w:szCs w:val="28"/>
              </w:rPr>
              <w:t>тодической службы»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Работа по повышению эффективности деятельн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сти спортивной школы в реализации программных мероприятий, направленных на развитие детско-юношеского спорта и физкультурно-спортивного движения.</w:t>
            </w: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Заместитель директора по спортивной р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боте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Инструктор-методист</w:t>
            </w:r>
          </w:p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lastRenderedPageBreak/>
              <w:t>Степень удовлетворенности э</w:t>
            </w:r>
            <w:r w:rsidRPr="00660C54">
              <w:rPr>
                <w:sz w:val="28"/>
                <w:szCs w:val="28"/>
                <w:lang w:eastAsia="en-US"/>
              </w:rPr>
              <w:t>ф</w:t>
            </w:r>
            <w:r w:rsidRPr="00660C54">
              <w:rPr>
                <w:sz w:val="28"/>
                <w:szCs w:val="28"/>
                <w:lang w:eastAsia="en-US"/>
              </w:rPr>
              <w:t>фективностью работы спорти</w:t>
            </w:r>
            <w:r w:rsidRPr="00660C54">
              <w:rPr>
                <w:sz w:val="28"/>
                <w:szCs w:val="28"/>
                <w:lang w:eastAsia="en-US"/>
              </w:rPr>
              <w:t>в</w:t>
            </w:r>
            <w:r w:rsidRPr="00660C54">
              <w:rPr>
                <w:sz w:val="28"/>
                <w:szCs w:val="28"/>
                <w:lang w:eastAsia="en-US"/>
              </w:rPr>
              <w:t>ной школы всех участников о</w:t>
            </w:r>
            <w:r w:rsidRPr="00660C54">
              <w:rPr>
                <w:sz w:val="28"/>
                <w:szCs w:val="28"/>
                <w:lang w:eastAsia="en-US"/>
              </w:rPr>
              <w:t>б</w:t>
            </w:r>
            <w:r w:rsidRPr="00660C54">
              <w:rPr>
                <w:sz w:val="28"/>
                <w:szCs w:val="28"/>
                <w:lang w:eastAsia="en-US"/>
              </w:rPr>
              <w:t xml:space="preserve">разовательного процесса </w:t>
            </w:r>
          </w:p>
        </w:tc>
      </w:tr>
      <w:tr w:rsidR="00151BA7" w:rsidRPr="00660C54" w:rsidTr="001A0D0E">
        <w:trPr>
          <w:trHeight w:val="382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51BA7" w:rsidRPr="00660C54" w:rsidRDefault="00151BA7" w:rsidP="00626FF0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062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51BA7" w:rsidRPr="00660C54" w:rsidTr="001A0D0E">
        <w:trPr>
          <w:trHeight w:val="809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Разработка плана мероприятий по повышению р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ли дополнительного образования детей спорти</w:t>
            </w:r>
            <w:r w:rsidRPr="00660C54">
              <w:rPr>
                <w:sz w:val="28"/>
                <w:szCs w:val="28"/>
                <w:lang w:eastAsia="en-US"/>
              </w:rPr>
              <w:t>в</w:t>
            </w:r>
            <w:r w:rsidRPr="00660C54">
              <w:rPr>
                <w:sz w:val="28"/>
                <w:szCs w:val="28"/>
                <w:lang w:eastAsia="en-US"/>
              </w:rPr>
              <w:lastRenderedPageBreak/>
              <w:t>ной направленности по формированию здорового образа жизни подрастающего поколения.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Увеличение общего количества занимающихся  в ДЮСШ</w:t>
            </w:r>
          </w:p>
        </w:tc>
      </w:tr>
      <w:tr w:rsidR="00151BA7" w:rsidRPr="00660C54" w:rsidTr="001A0D0E">
        <w:trPr>
          <w:trHeight w:val="35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51BA7" w:rsidRPr="00660C54" w:rsidRDefault="00151BA7" w:rsidP="00626FF0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30 чел.</w:t>
            </w:r>
          </w:p>
        </w:tc>
        <w:tc>
          <w:tcPr>
            <w:tcW w:w="2062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120 чел.</w:t>
            </w:r>
          </w:p>
        </w:tc>
      </w:tr>
      <w:tr w:rsidR="00151BA7" w:rsidRPr="00660C54" w:rsidTr="001A0D0E">
        <w:trPr>
          <w:trHeight w:val="60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Внедрение современных технологий оперативного мониторинга и коррекции физической подгото</w:t>
            </w:r>
            <w:r w:rsidRPr="00660C54">
              <w:rPr>
                <w:sz w:val="28"/>
                <w:szCs w:val="28"/>
                <w:lang w:eastAsia="en-US"/>
              </w:rPr>
              <w:t>в</w:t>
            </w:r>
            <w:r w:rsidRPr="00660C54">
              <w:rPr>
                <w:sz w:val="28"/>
                <w:szCs w:val="28"/>
                <w:lang w:eastAsia="en-US"/>
              </w:rPr>
              <w:t>ленности обучающихся спортивной школы.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внедряющих технологии мон</w:t>
            </w:r>
            <w:r w:rsidRPr="00660C54">
              <w:rPr>
                <w:sz w:val="28"/>
                <w:szCs w:val="28"/>
                <w:lang w:eastAsia="en-US"/>
              </w:rPr>
              <w:t>и</w:t>
            </w:r>
            <w:r w:rsidRPr="00660C54">
              <w:rPr>
                <w:sz w:val="28"/>
                <w:szCs w:val="28"/>
                <w:lang w:eastAsia="en-US"/>
              </w:rPr>
              <w:t>торинга и коррекции физич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ской подготовленности об</w:t>
            </w:r>
            <w:r w:rsidRPr="00660C54">
              <w:rPr>
                <w:sz w:val="28"/>
                <w:szCs w:val="28"/>
                <w:lang w:eastAsia="en-US"/>
              </w:rPr>
              <w:t>у</w:t>
            </w:r>
            <w:r w:rsidRPr="00660C54">
              <w:rPr>
                <w:sz w:val="28"/>
                <w:szCs w:val="28"/>
                <w:lang w:eastAsia="en-US"/>
              </w:rPr>
              <w:t>чающихся в УТП</w:t>
            </w:r>
          </w:p>
        </w:tc>
      </w:tr>
      <w:tr w:rsidR="00151BA7" w:rsidRPr="00660C54" w:rsidTr="001A0D0E">
        <w:trPr>
          <w:trHeight w:val="60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51BA7" w:rsidRPr="00660C54" w:rsidRDefault="00151BA7" w:rsidP="00626FF0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2062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151BA7" w:rsidRPr="00660C54" w:rsidTr="001A0D0E">
        <w:trPr>
          <w:trHeight w:val="60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Работа по реализации инновационных проектов и программ (в том числе программ, для обучающи</w:t>
            </w:r>
            <w:r w:rsidRPr="00660C54">
              <w:rPr>
                <w:sz w:val="28"/>
                <w:szCs w:val="28"/>
                <w:lang w:eastAsia="en-US"/>
              </w:rPr>
              <w:t>х</w:t>
            </w:r>
            <w:r w:rsidRPr="00660C54">
              <w:rPr>
                <w:sz w:val="28"/>
                <w:szCs w:val="28"/>
                <w:lang w:eastAsia="en-US"/>
              </w:rPr>
              <w:t>ся с ограниченными возможностями здоровья)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инновационных пр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грамм и проектов</w:t>
            </w:r>
          </w:p>
        </w:tc>
      </w:tr>
      <w:tr w:rsidR="00151BA7" w:rsidRPr="00660C54" w:rsidTr="001A0D0E">
        <w:trPr>
          <w:trHeight w:val="60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51BA7" w:rsidRPr="00660C54" w:rsidRDefault="00151BA7" w:rsidP="00626FF0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62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30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Создание банка методических разработок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пополняющих банк методич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ских разработок</w:t>
            </w:r>
          </w:p>
        </w:tc>
      </w:tr>
      <w:tr w:rsidR="00151BA7" w:rsidRPr="00660C54" w:rsidTr="001A0D0E">
        <w:trPr>
          <w:trHeight w:val="30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51BA7" w:rsidRPr="00660C54" w:rsidRDefault="00151BA7" w:rsidP="00626FF0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2062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60%</w:t>
            </w:r>
          </w:p>
        </w:tc>
      </w:tr>
      <w:tr w:rsidR="00151BA7" w:rsidRPr="00660C54" w:rsidTr="001A0D0E">
        <w:trPr>
          <w:trHeight w:val="723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Информирование родителей обучающихся о р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зультатах деятельности спортивной школы через проведение родительских собраний, представление информации на сайте.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3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Регулярное обновление инфо</w:t>
            </w:r>
            <w:r w:rsidRPr="00660C54">
              <w:rPr>
                <w:sz w:val="28"/>
                <w:szCs w:val="28"/>
                <w:lang w:eastAsia="en-US"/>
              </w:rPr>
              <w:t>р</w:t>
            </w:r>
            <w:r w:rsidRPr="00660C54">
              <w:rPr>
                <w:sz w:val="28"/>
                <w:szCs w:val="28"/>
                <w:lang w:eastAsia="en-US"/>
              </w:rPr>
              <w:t>мации на сайте спортивной школы</w:t>
            </w:r>
          </w:p>
        </w:tc>
      </w:tr>
      <w:tr w:rsidR="00151BA7" w:rsidRPr="00660C54" w:rsidTr="001A0D0E">
        <w:trPr>
          <w:trHeight w:val="70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51BA7" w:rsidRPr="00660C54" w:rsidRDefault="00151BA7" w:rsidP="00626FF0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62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616BE6" w:rsidRDefault="00616BE6" w:rsidP="00626FF0">
      <w:pPr>
        <w:jc w:val="center"/>
        <w:rPr>
          <w:b/>
          <w:sz w:val="28"/>
          <w:szCs w:val="28"/>
        </w:rPr>
      </w:pPr>
    </w:p>
    <w:p w:rsidR="00151BA7" w:rsidRDefault="00151BA7" w:rsidP="0062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2.6.2. </w:t>
      </w:r>
      <w:r w:rsidRPr="00AD2F8C">
        <w:rPr>
          <w:b/>
          <w:sz w:val="28"/>
          <w:szCs w:val="28"/>
        </w:rPr>
        <w:t>Проект  «</w:t>
      </w:r>
      <w:r>
        <w:rPr>
          <w:b/>
          <w:sz w:val="28"/>
          <w:szCs w:val="28"/>
        </w:rPr>
        <w:t>Педагогические кадры</w:t>
      </w:r>
      <w:r w:rsidRPr="00AD2F8C">
        <w:rPr>
          <w:b/>
          <w:sz w:val="28"/>
          <w:szCs w:val="28"/>
        </w:rPr>
        <w:t>»</w:t>
      </w:r>
    </w:p>
    <w:p w:rsidR="00181376" w:rsidRPr="00AD2F8C" w:rsidRDefault="00181376" w:rsidP="00626FF0">
      <w:pPr>
        <w:jc w:val="center"/>
        <w:rPr>
          <w:b/>
          <w:sz w:val="28"/>
          <w:szCs w:val="28"/>
        </w:rPr>
      </w:pPr>
    </w:p>
    <w:p w:rsidR="00151BA7" w:rsidRDefault="00151BA7" w:rsidP="00626FF0">
      <w:pPr>
        <w:ind w:firstLine="708"/>
        <w:jc w:val="both"/>
        <w:rPr>
          <w:sz w:val="28"/>
          <w:szCs w:val="28"/>
          <w:lang w:eastAsia="en-US"/>
        </w:rPr>
      </w:pPr>
      <w:r w:rsidRPr="001C5CAE">
        <w:rPr>
          <w:i/>
          <w:sz w:val="28"/>
          <w:szCs w:val="28"/>
        </w:rPr>
        <w:t>Цель:</w:t>
      </w:r>
      <w:r w:rsidRPr="003E411D">
        <w:rPr>
          <w:sz w:val="28"/>
          <w:szCs w:val="28"/>
          <w:lang w:eastAsia="en-US"/>
        </w:rPr>
        <w:t xml:space="preserve"> </w:t>
      </w:r>
      <w:r w:rsidRPr="00E86E16">
        <w:rPr>
          <w:sz w:val="28"/>
          <w:szCs w:val="28"/>
          <w:lang w:eastAsia="en-US"/>
        </w:rPr>
        <w:t>Повышение профессиональной подготовки тренерско-преподаватель</w:t>
      </w:r>
      <w:r>
        <w:rPr>
          <w:sz w:val="28"/>
          <w:szCs w:val="28"/>
          <w:lang w:eastAsia="en-US"/>
        </w:rPr>
        <w:t>ского состава спортивной школы</w:t>
      </w:r>
    </w:p>
    <w:p w:rsidR="00151BA7" w:rsidRPr="00F953A0" w:rsidRDefault="00151BA7" w:rsidP="00626FF0">
      <w:pPr>
        <w:ind w:firstLine="708"/>
        <w:jc w:val="both"/>
        <w:rPr>
          <w:i/>
          <w:sz w:val="28"/>
          <w:szCs w:val="28"/>
          <w:lang w:eastAsia="en-US"/>
        </w:rPr>
      </w:pPr>
      <w:r w:rsidRPr="001C5CAE">
        <w:rPr>
          <w:i/>
          <w:sz w:val="28"/>
          <w:szCs w:val="28"/>
          <w:lang w:eastAsia="en-US"/>
        </w:rPr>
        <w:lastRenderedPageBreak/>
        <w:t>Задачи:</w:t>
      </w:r>
      <w:r>
        <w:rPr>
          <w:i/>
          <w:sz w:val="28"/>
          <w:szCs w:val="28"/>
          <w:lang w:eastAsia="en-US"/>
        </w:rPr>
        <w:t xml:space="preserve"> </w:t>
      </w:r>
      <w:r w:rsidRPr="00E86E16">
        <w:rPr>
          <w:sz w:val="28"/>
          <w:szCs w:val="28"/>
          <w:lang w:eastAsia="en-US"/>
        </w:rPr>
        <w:t>1. Обеспечить повышение квалификации тренерского состава на профильных централизованных курсах, участие в специализированных научно-практических конференциях, семинарах, тренерских советах.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2. Способствовать активизации участия в профильных тренерских методических объединениях (советах) по видам спорта.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3. Оказывать методическую поддержку при прохождении периодической аттестации тренерско-преподавательского состава спортивной школы.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4. Внедрять новые педагогические технологии подготовки и повышения квалификации тренеров-преподавателей к ведению учебно-тренировочной и воспитательной работы в современных изменяющихся условиях.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5. Обеспечить тренерский состав спортивной школы специальной программной и учебно-методической литерат</w:t>
      </w:r>
      <w:r w:rsidRPr="00E86E16">
        <w:rPr>
          <w:sz w:val="28"/>
          <w:szCs w:val="28"/>
          <w:lang w:eastAsia="en-US"/>
        </w:rPr>
        <w:t>у</w:t>
      </w:r>
      <w:r w:rsidRPr="00E86E16">
        <w:rPr>
          <w:sz w:val="28"/>
          <w:szCs w:val="28"/>
          <w:lang w:eastAsia="en-US"/>
        </w:rPr>
        <w:t>рой, пособиями, другими информационными ресурсами на разнообразных носителях, создать городской банк  пр</w:t>
      </w:r>
      <w:r w:rsidRPr="00E86E16">
        <w:rPr>
          <w:sz w:val="28"/>
          <w:szCs w:val="28"/>
          <w:lang w:eastAsia="en-US"/>
        </w:rPr>
        <w:t>о</w:t>
      </w:r>
      <w:r w:rsidRPr="00E86E16">
        <w:rPr>
          <w:sz w:val="28"/>
          <w:szCs w:val="28"/>
          <w:lang w:eastAsia="en-US"/>
        </w:rPr>
        <w:t>граммно-педагогических средств по проблемам физического воспитания детей и учащихся и формирования здорового образа жизни.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86E16">
        <w:rPr>
          <w:sz w:val="28"/>
          <w:szCs w:val="28"/>
          <w:lang w:eastAsia="en-US"/>
        </w:rPr>
        <w:t>. Оказывать адресную методическую помощь тренерам-преподавателям.</w:t>
      </w:r>
    </w:p>
    <w:p w:rsidR="00151BA7" w:rsidRDefault="00151BA7" w:rsidP="00626FF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E86E16">
        <w:rPr>
          <w:sz w:val="28"/>
          <w:szCs w:val="28"/>
          <w:lang w:eastAsia="en-US"/>
        </w:rPr>
        <w:t>. Участвовать в  проведении городских, семинаров, курсов по обмену опытом совместно с другими заинтерес</w:t>
      </w:r>
      <w:r w:rsidRPr="00E86E16">
        <w:rPr>
          <w:sz w:val="28"/>
          <w:szCs w:val="28"/>
          <w:lang w:eastAsia="en-US"/>
        </w:rPr>
        <w:t>о</w:t>
      </w:r>
      <w:r w:rsidRPr="00E86E16">
        <w:rPr>
          <w:sz w:val="28"/>
          <w:szCs w:val="28"/>
          <w:lang w:eastAsia="en-US"/>
        </w:rPr>
        <w:t>ванными структурами.</w:t>
      </w:r>
    </w:p>
    <w:tbl>
      <w:tblPr>
        <w:tblStyle w:val="ab"/>
        <w:tblpPr w:leftFromText="180" w:rightFromText="180" w:vertAnchor="text" w:horzAnchor="margin" w:tblpY="-421"/>
        <w:tblW w:w="0" w:type="auto"/>
        <w:tblLayout w:type="fixed"/>
        <w:tblLook w:val="04A0"/>
      </w:tblPr>
      <w:tblGrid>
        <w:gridCol w:w="2093"/>
        <w:gridCol w:w="6379"/>
        <w:gridCol w:w="2126"/>
        <w:gridCol w:w="2268"/>
        <w:gridCol w:w="1920"/>
      </w:tblGrid>
      <w:tr w:rsidR="00181376" w:rsidRPr="00660C54" w:rsidTr="00181376">
        <w:tc>
          <w:tcPr>
            <w:tcW w:w="2093" w:type="dxa"/>
            <w:vMerge w:val="restart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lastRenderedPageBreak/>
              <w:t xml:space="preserve">Проект </w:t>
            </w:r>
          </w:p>
        </w:tc>
        <w:tc>
          <w:tcPr>
            <w:tcW w:w="6379" w:type="dxa"/>
            <w:vMerge w:val="restart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Ответстве</w:t>
            </w:r>
            <w:r w:rsidRPr="00660C54">
              <w:rPr>
                <w:b/>
                <w:sz w:val="28"/>
                <w:szCs w:val="28"/>
                <w:lang w:eastAsia="en-US"/>
              </w:rPr>
              <w:t>н</w:t>
            </w:r>
            <w:r w:rsidRPr="00660C54">
              <w:rPr>
                <w:b/>
                <w:sz w:val="28"/>
                <w:szCs w:val="28"/>
                <w:lang w:eastAsia="en-US"/>
              </w:rPr>
              <w:t>ные</w:t>
            </w:r>
          </w:p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Индикаторы результативн</w:t>
            </w:r>
            <w:r w:rsidRPr="00660C54">
              <w:rPr>
                <w:b/>
                <w:sz w:val="28"/>
                <w:szCs w:val="28"/>
                <w:lang w:eastAsia="en-US"/>
              </w:rPr>
              <w:t>о</w:t>
            </w:r>
            <w:r w:rsidRPr="00660C54">
              <w:rPr>
                <w:b/>
                <w:sz w:val="28"/>
                <w:szCs w:val="28"/>
                <w:lang w:eastAsia="en-US"/>
              </w:rPr>
              <w:t>сти</w:t>
            </w:r>
          </w:p>
        </w:tc>
      </w:tr>
      <w:tr w:rsidR="00181376" w:rsidRPr="00660C54" w:rsidTr="00181376"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1920" w:type="dxa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 w:val="restart"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  <w:r w:rsidRPr="00660C54">
              <w:rPr>
                <w:b/>
                <w:sz w:val="28"/>
                <w:szCs w:val="28"/>
              </w:rPr>
              <w:t>«Педагогич</w:t>
            </w:r>
            <w:r w:rsidRPr="00660C54">
              <w:rPr>
                <w:b/>
                <w:sz w:val="28"/>
                <w:szCs w:val="28"/>
              </w:rPr>
              <w:t>е</w:t>
            </w:r>
            <w:r w:rsidRPr="00660C54">
              <w:rPr>
                <w:b/>
                <w:sz w:val="28"/>
                <w:szCs w:val="28"/>
              </w:rPr>
              <w:t>ские кадры»</w:t>
            </w:r>
          </w:p>
          <w:p w:rsidR="00181376" w:rsidRPr="00660C54" w:rsidRDefault="00181376" w:rsidP="00626F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 w:val="restart"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Прохождение курсов повышения квалификации тренерско-преподавательского и администрати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в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ного персонала</w:t>
            </w:r>
          </w:p>
        </w:tc>
        <w:tc>
          <w:tcPr>
            <w:tcW w:w="2126" w:type="dxa"/>
            <w:vMerge w:val="restart"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Заместитель директора по спортивной р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боте</w:t>
            </w: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Инструктор- методист </w:t>
            </w: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Старшие тр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неры-преподаватели</w:t>
            </w:r>
          </w:p>
        </w:tc>
        <w:tc>
          <w:tcPr>
            <w:tcW w:w="4188" w:type="dxa"/>
            <w:gridSpan w:val="2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прошедших курсы повышения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1920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Проведение тренерских советов о внедрении р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зультатов проектно - исследовательской, опытно-экспериментальной деятельности в учебно-тренировочном процессе.</w:t>
            </w: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Увеличение процента тренеров-преподавателей, внедряющих результаты проектно-исследовательской и опытно-экспериментальной деятельн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сти в УТП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920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25%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Составление индивидуальных программ самора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з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вития и самообразования тренеров-преподавателей</w:t>
            </w: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составляющих индивидуальные планы самосовершенствования</w:t>
            </w:r>
          </w:p>
        </w:tc>
      </w:tr>
      <w:tr w:rsidR="00181376" w:rsidRPr="00660C54" w:rsidTr="00181376">
        <w:trPr>
          <w:trHeight w:val="371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920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Участие тренеров-преподавателей в мероприятиях для представления результатов деятельности и  профессионального мастерства на региональном и российском уровне.</w:t>
            </w: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Увеличение процента тренеров-преподавателей, принимающих участие в мероприятиях разли</w:t>
            </w:r>
            <w:r w:rsidRPr="00660C54">
              <w:rPr>
                <w:sz w:val="28"/>
                <w:szCs w:val="28"/>
                <w:lang w:eastAsia="en-US"/>
              </w:rPr>
              <w:t>ч</w:t>
            </w:r>
            <w:r w:rsidRPr="00660C54">
              <w:rPr>
                <w:sz w:val="28"/>
                <w:szCs w:val="28"/>
                <w:lang w:eastAsia="en-US"/>
              </w:rPr>
              <w:t>ного уровня с публикацией ст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тей, тезисов докладов.</w:t>
            </w:r>
          </w:p>
        </w:tc>
      </w:tr>
      <w:tr w:rsidR="00181376" w:rsidRPr="00660C54" w:rsidTr="00181376">
        <w:trPr>
          <w:trHeight w:val="483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920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Осуществление материальной поддержки лучшим тренерам-преподавателям по средствам стимул</w:t>
            </w:r>
            <w:r w:rsidRPr="00660C54">
              <w:rPr>
                <w:sz w:val="28"/>
                <w:szCs w:val="28"/>
                <w:lang w:eastAsia="en-US"/>
              </w:rPr>
              <w:t>и</w:t>
            </w:r>
            <w:r w:rsidRPr="00660C54">
              <w:rPr>
                <w:sz w:val="28"/>
                <w:szCs w:val="28"/>
                <w:lang w:eastAsia="en-US"/>
              </w:rPr>
              <w:t>рующих выплат</w:t>
            </w:r>
          </w:p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получающих материальную поддержку</w:t>
            </w:r>
          </w:p>
        </w:tc>
      </w:tr>
      <w:tr w:rsidR="00181376" w:rsidRPr="00660C54" w:rsidTr="00181376">
        <w:trPr>
          <w:trHeight w:val="735"/>
        </w:trPr>
        <w:tc>
          <w:tcPr>
            <w:tcW w:w="2093" w:type="dxa"/>
            <w:vMerge/>
          </w:tcPr>
          <w:p w:rsidR="00181376" w:rsidRPr="00660C54" w:rsidRDefault="00181376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81376" w:rsidRPr="00660C54" w:rsidRDefault="00181376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20" w:type="dxa"/>
          </w:tcPr>
          <w:p w:rsidR="00181376" w:rsidRPr="00660C54" w:rsidRDefault="00181376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A13CB7" w:rsidRDefault="00A13CB7" w:rsidP="00626FF0">
      <w:pPr>
        <w:rPr>
          <w:b/>
          <w:sz w:val="28"/>
          <w:szCs w:val="28"/>
        </w:rPr>
      </w:pPr>
    </w:p>
    <w:p w:rsidR="00151BA7" w:rsidRDefault="00151BA7" w:rsidP="0062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2.6.3. </w:t>
      </w:r>
      <w:r w:rsidRPr="00AD2F8C">
        <w:rPr>
          <w:b/>
          <w:sz w:val="28"/>
          <w:szCs w:val="28"/>
        </w:rPr>
        <w:t>Проект  «</w:t>
      </w:r>
      <w:r>
        <w:rPr>
          <w:b/>
          <w:sz w:val="28"/>
          <w:szCs w:val="28"/>
        </w:rPr>
        <w:t>Воспитательная среда</w:t>
      </w:r>
      <w:r w:rsidRPr="00AD2F8C">
        <w:rPr>
          <w:b/>
          <w:sz w:val="28"/>
          <w:szCs w:val="28"/>
        </w:rPr>
        <w:t>»</w:t>
      </w:r>
    </w:p>
    <w:p w:rsidR="005519B2" w:rsidRDefault="005519B2" w:rsidP="00626FF0">
      <w:pPr>
        <w:jc w:val="center"/>
        <w:rPr>
          <w:b/>
          <w:sz w:val="28"/>
          <w:szCs w:val="28"/>
        </w:rPr>
      </w:pPr>
    </w:p>
    <w:p w:rsidR="00151BA7" w:rsidRPr="00F70883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F70883">
        <w:rPr>
          <w:i/>
          <w:sz w:val="28"/>
          <w:szCs w:val="28"/>
        </w:rPr>
        <w:t>Цель:</w:t>
      </w:r>
      <w:r w:rsidRPr="00F70883">
        <w:rPr>
          <w:sz w:val="28"/>
          <w:szCs w:val="28"/>
          <w:lang w:eastAsia="en-US"/>
        </w:rPr>
        <w:t xml:space="preserve"> Создание условий для улучшения содержания и эффективности воспитательного процесса</w:t>
      </w:r>
      <w:r>
        <w:rPr>
          <w:sz w:val="28"/>
          <w:szCs w:val="28"/>
          <w:lang w:eastAsia="en-US"/>
        </w:rPr>
        <w:t>, достижения об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чающимися наивысших спортивных результатов.</w:t>
      </w:r>
    </w:p>
    <w:p w:rsidR="00151BA7" w:rsidRPr="00F70883" w:rsidRDefault="00151BA7" w:rsidP="00626FF0">
      <w:pPr>
        <w:ind w:firstLine="708"/>
        <w:jc w:val="both"/>
        <w:rPr>
          <w:sz w:val="28"/>
          <w:szCs w:val="28"/>
          <w:lang w:eastAsia="en-US"/>
        </w:rPr>
      </w:pPr>
      <w:r w:rsidRPr="00F70883">
        <w:rPr>
          <w:i/>
          <w:sz w:val="28"/>
          <w:szCs w:val="28"/>
          <w:lang w:eastAsia="en-US"/>
        </w:rPr>
        <w:t xml:space="preserve">Задачи: </w:t>
      </w:r>
      <w:r w:rsidRPr="00F70883">
        <w:rPr>
          <w:sz w:val="28"/>
          <w:szCs w:val="28"/>
          <w:lang w:eastAsia="en-US"/>
        </w:rPr>
        <w:t>1. Развивать документальное и методическое сопровождение воспитательной деятельности.</w:t>
      </w:r>
    </w:p>
    <w:p w:rsidR="00151BA7" w:rsidRPr="00F70883" w:rsidRDefault="00151BA7" w:rsidP="00626FF0">
      <w:pPr>
        <w:ind w:firstLine="708"/>
        <w:jc w:val="both"/>
        <w:rPr>
          <w:sz w:val="28"/>
          <w:szCs w:val="28"/>
          <w:lang w:eastAsia="en-US"/>
        </w:rPr>
      </w:pPr>
      <w:r w:rsidRPr="00F70883">
        <w:rPr>
          <w:sz w:val="28"/>
          <w:szCs w:val="28"/>
          <w:lang w:eastAsia="en-US"/>
        </w:rPr>
        <w:t>2. Мотивировать обучающихся  на сознательное получение дополнительного образования, соответствующего жи</w:t>
      </w:r>
      <w:r w:rsidRPr="00F70883">
        <w:rPr>
          <w:sz w:val="28"/>
          <w:szCs w:val="28"/>
          <w:lang w:eastAsia="en-US"/>
        </w:rPr>
        <w:t>з</w:t>
      </w:r>
      <w:r w:rsidRPr="00F70883">
        <w:rPr>
          <w:sz w:val="28"/>
          <w:szCs w:val="28"/>
          <w:lang w:eastAsia="en-US"/>
        </w:rPr>
        <w:t>ненным планам и интересам.</w:t>
      </w:r>
    </w:p>
    <w:p w:rsidR="00151BA7" w:rsidRPr="00F70883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F70883">
        <w:rPr>
          <w:sz w:val="28"/>
          <w:szCs w:val="28"/>
          <w:lang w:eastAsia="en-US"/>
        </w:rPr>
        <w:t>3.  Обеспечить социально-педагогическую адаптацию и защиту обучающихся, для  формирования позитивного о</w:t>
      </w:r>
      <w:r w:rsidRPr="00F70883">
        <w:rPr>
          <w:sz w:val="28"/>
          <w:szCs w:val="28"/>
          <w:lang w:eastAsia="en-US"/>
        </w:rPr>
        <w:t>т</w:t>
      </w:r>
      <w:r w:rsidRPr="00F70883">
        <w:rPr>
          <w:sz w:val="28"/>
          <w:szCs w:val="28"/>
          <w:lang w:eastAsia="en-US"/>
        </w:rPr>
        <w:t>ношения между людьми, уважения прав другого человека.</w:t>
      </w:r>
    </w:p>
    <w:p w:rsidR="00151BA7" w:rsidRPr="00F70883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F70883">
        <w:rPr>
          <w:sz w:val="28"/>
          <w:szCs w:val="28"/>
          <w:lang w:eastAsia="en-US"/>
        </w:rPr>
        <w:t>4. Компенсировать дефицит  общения в школе, семье, в среде сверстников и расширить сферы межличностных контактов.</w:t>
      </w:r>
    </w:p>
    <w:p w:rsidR="00151BA7" w:rsidRPr="00F70883" w:rsidRDefault="00151BA7" w:rsidP="00626FF0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F70883">
        <w:rPr>
          <w:color w:val="auto"/>
          <w:sz w:val="28"/>
          <w:szCs w:val="28"/>
        </w:rPr>
        <w:t>5. Расширять формы, методы, содержание воспитательного процесса.</w:t>
      </w:r>
    </w:p>
    <w:p w:rsidR="00151BA7" w:rsidRPr="001B339F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1B339F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Способствовать</w:t>
      </w:r>
      <w:r w:rsidRPr="001B339F">
        <w:rPr>
          <w:sz w:val="28"/>
          <w:szCs w:val="28"/>
          <w:lang w:eastAsia="en-US"/>
        </w:rPr>
        <w:t xml:space="preserve"> участи</w:t>
      </w:r>
      <w:r>
        <w:rPr>
          <w:sz w:val="28"/>
          <w:szCs w:val="28"/>
          <w:lang w:eastAsia="en-US"/>
        </w:rPr>
        <w:t>ю</w:t>
      </w:r>
      <w:r w:rsidRPr="001B339F">
        <w:rPr>
          <w:sz w:val="28"/>
          <w:szCs w:val="28"/>
          <w:lang w:eastAsia="en-US"/>
        </w:rPr>
        <w:t xml:space="preserve"> воспитанников ДЮСШ в соревнованиях и квалификационных турнирах различного уровня.</w:t>
      </w:r>
    </w:p>
    <w:p w:rsidR="00151BA7" w:rsidRPr="001B339F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1B339F">
        <w:rPr>
          <w:sz w:val="28"/>
          <w:szCs w:val="28"/>
          <w:lang w:eastAsia="en-US"/>
        </w:rPr>
        <w:t>. Стремиться к увеличению количества победителей и призеров соревнований регионального и российского уровней.</w:t>
      </w:r>
    </w:p>
    <w:p w:rsidR="00E63950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1B339F">
        <w:rPr>
          <w:sz w:val="28"/>
          <w:szCs w:val="28"/>
          <w:lang w:eastAsia="en-US"/>
        </w:rPr>
        <w:t>. Развивать  интересы и способности личности, индивидуальных качеств, необходимых для активной жизнеде</w:t>
      </w:r>
      <w:r w:rsidRPr="001B339F">
        <w:rPr>
          <w:sz w:val="28"/>
          <w:szCs w:val="28"/>
          <w:lang w:eastAsia="en-US"/>
        </w:rPr>
        <w:t>я</w:t>
      </w:r>
      <w:r w:rsidRPr="001B339F">
        <w:rPr>
          <w:sz w:val="28"/>
          <w:szCs w:val="28"/>
          <w:lang w:eastAsia="en-US"/>
        </w:rPr>
        <w:t>тельности.</w:t>
      </w:r>
    </w:p>
    <w:p w:rsidR="00626FF0" w:rsidRDefault="00626FF0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</w:p>
    <w:p w:rsidR="00626FF0" w:rsidRPr="001B339F" w:rsidRDefault="00626FF0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6379"/>
        <w:gridCol w:w="2126"/>
        <w:gridCol w:w="2268"/>
        <w:gridCol w:w="1920"/>
      </w:tblGrid>
      <w:tr w:rsidR="00151BA7" w:rsidRPr="00660C54" w:rsidTr="001A0D0E">
        <w:tc>
          <w:tcPr>
            <w:tcW w:w="2093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lastRenderedPageBreak/>
              <w:t xml:space="preserve">Проект 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Ответстве</w:t>
            </w:r>
            <w:r w:rsidRPr="00660C54">
              <w:rPr>
                <w:b/>
                <w:sz w:val="28"/>
                <w:szCs w:val="28"/>
                <w:lang w:eastAsia="en-US"/>
              </w:rPr>
              <w:t>н</w:t>
            </w:r>
            <w:r w:rsidRPr="00660C54">
              <w:rPr>
                <w:b/>
                <w:sz w:val="28"/>
                <w:szCs w:val="28"/>
                <w:lang w:eastAsia="en-US"/>
              </w:rPr>
              <w:t>ные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Индикаторы результативн</w:t>
            </w:r>
            <w:r w:rsidRPr="00660C54">
              <w:rPr>
                <w:b/>
                <w:sz w:val="28"/>
                <w:szCs w:val="28"/>
                <w:lang w:eastAsia="en-US"/>
              </w:rPr>
              <w:t>о</w:t>
            </w:r>
            <w:r w:rsidRPr="00660C54">
              <w:rPr>
                <w:b/>
                <w:sz w:val="28"/>
                <w:szCs w:val="28"/>
                <w:lang w:eastAsia="en-US"/>
              </w:rPr>
              <w:t>сти</w:t>
            </w:r>
          </w:p>
        </w:tc>
      </w:tr>
      <w:tr w:rsidR="00151BA7" w:rsidRPr="00660C54" w:rsidTr="001A0D0E"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151BA7" w:rsidRPr="00660C54" w:rsidTr="001A0D0E">
        <w:trPr>
          <w:trHeight w:val="735"/>
        </w:trPr>
        <w:tc>
          <w:tcPr>
            <w:tcW w:w="2093" w:type="dxa"/>
            <w:vMerge w:val="restart"/>
          </w:tcPr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</w:rPr>
              <w:t>«Воспит</w:t>
            </w:r>
            <w:r w:rsidRPr="00660C54">
              <w:rPr>
                <w:b/>
                <w:sz w:val="28"/>
                <w:szCs w:val="28"/>
              </w:rPr>
              <w:t>а</w:t>
            </w:r>
            <w:r w:rsidRPr="00660C54">
              <w:rPr>
                <w:b/>
                <w:sz w:val="28"/>
                <w:szCs w:val="28"/>
              </w:rPr>
              <w:t>тельная ср</w:t>
            </w:r>
            <w:r w:rsidRPr="00660C54">
              <w:rPr>
                <w:b/>
                <w:sz w:val="28"/>
                <w:szCs w:val="28"/>
              </w:rPr>
              <w:t>е</w:t>
            </w:r>
            <w:r w:rsidRPr="00660C54">
              <w:rPr>
                <w:b/>
                <w:sz w:val="28"/>
                <w:szCs w:val="28"/>
              </w:rPr>
              <w:t>да»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Разработка локальных нормативных актов, регл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ментирующих воспитательную деятельность.</w:t>
            </w: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Инструктор- методист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Тренеры-преподаватели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Педагоги-организаторы</w:t>
            </w: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Разработана Программа разв</w:t>
            </w:r>
            <w:r w:rsidRPr="00660C54">
              <w:rPr>
                <w:sz w:val="28"/>
                <w:szCs w:val="28"/>
                <w:lang w:eastAsia="en-US"/>
              </w:rPr>
              <w:t>и</w:t>
            </w:r>
            <w:r w:rsidRPr="00660C54">
              <w:rPr>
                <w:sz w:val="28"/>
                <w:szCs w:val="28"/>
                <w:lang w:eastAsia="en-US"/>
              </w:rPr>
              <w:t xml:space="preserve">тия воспитательной компоненты </w:t>
            </w:r>
          </w:p>
        </w:tc>
      </w:tr>
      <w:tr w:rsidR="00151BA7" w:rsidRPr="00660C54" w:rsidTr="001A0D0E">
        <w:trPr>
          <w:trHeight w:val="73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E63950">
        <w:trPr>
          <w:trHeight w:val="43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51BA7" w:rsidRPr="00660C54" w:rsidTr="001A0D0E">
        <w:trPr>
          <w:trHeight w:val="36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Разработка, утверждение плана методической р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боты, обеспечивающей развитие воспитательной системы как компоненты учебно-тренировочного процесса.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и выполнение плана</w:t>
            </w:r>
          </w:p>
        </w:tc>
      </w:tr>
      <w:tr w:rsidR="00151BA7" w:rsidRPr="00660C54" w:rsidTr="001A0D0E">
        <w:trPr>
          <w:trHeight w:val="36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1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Анализ работы по развитию воспитательной си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темы как компоненты учебно-тренировочного процесса.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аналитических мат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риалов, по организации воспит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тельного процесса</w:t>
            </w:r>
          </w:p>
        </w:tc>
      </w:tr>
      <w:tr w:rsidR="00151BA7" w:rsidRPr="00660C54" w:rsidTr="001A0D0E">
        <w:trPr>
          <w:trHeight w:val="1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Проведение методических и педагогических сов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тов по анализу и обсуждению первых результатов развития воспитательной системы.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принимающих участие в обсу</w:t>
            </w:r>
            <w:r w:rsidRPr="00660C54">
              <w:rPr>
                <w:sz w:val="28"/>
                <w:szCs w:val="28"/>
                <w:lang w:eastAsia="en-US"/>
              </w:rPr>
              <w:t>ж</w:t>
            </w:r>
            <w:r w:rsidRPr="00660C54">
              <w:rPr>
                <w:sz w:val="28"/>
                <w:szCs w:val="28"/>
                <w:lang w:eastAsia="en-US"/>
              </w:rPr>
              <w:t>дении процесса реализации во</w:t>
            </w:r>
            <w:r w:rsidRPr="00660C54">
              <w:rPr>
                <w:sz w:val="28"/>
                <w:szCs w:val="28"/>
                <w:lang w:eastAsia="en-US"/>
              </w:rPr>
              <w:t>с</w:t>
            </w:r>
            <w:r w:rsidRPr="00660C54">
              <w:rPr>
                <w:sz w:val="28"/>
                <w:szCs w:val="28"/>
                <w:lang w:eastAsia="en-US"/>
              </w:rPr>
              <w:t>питательной компоненты</w:t>
            </w:r>
          </w:p>
        </w:tc>
      </w:tr>
      <w:tr w:rsidR="00151BA7" w:rsidRPr="00660C54" w:rsidTr="001A0D0E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151BA7" w:rsidRPr="00660C54" w:rsidTr="001A0D0E">
        <w:trPr>
          <w:trHeight w:val="48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Организация совместной работы с родителями по актуальным вопросам воспитания.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и выполнение плана</w:t>
            </w:r>
          </w:p>
        </w:tc>
      </w:tr>
      <w:tr w:rsidR="00151BA7" w:rsidRPr="00660C54" w:rsidTr="001A0D0E">
        <w:trPr>
          <w:trHeight w:val="48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73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Ведение работы по формированию благоприятной эмоционально-психологической атмосферы в группах</w:t>
            </w: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E63950" w:rsidRPr="00660C54" w:rsidRDefault="00E63950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тренеров-преподавателей, применяющих различные формы и методы работы по формиров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нию благоприятной эмоци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нально-психологической атм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сферы в процессе УТЗ</w:t>
            </w:r>
          </w:p>
        </w:tc>
      </w:tr>
      <w:tr w:rsidR="00151BA7" w:rsidRPr="00660C54" w:rsidTr="001A0D0E">
        <w:trPr>
          <w:trHeight w:val="556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51BA7" w:rsidRPr="00660C54" w:rsidTr="001A0D0E">
        <w:trPr>
          <w:trHeight w:val="73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Организация социально-значимой воспитательной работы в социуме.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Мониторинг эффективности воспитательного процесса</w:t>
            </w:r>
          </w:p>
        </w:tc>
      </w:tr>
      <w:tr w:rsidR="00151BA7" w:rsidRPr="00660C54" w:rsidTr="001A0D0E">
        <w:trPr>
          <w:trHeight w:val="47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612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Разработка  тренерами-преподавателями индив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дуального маршрута физической подготовки  для спортсменов, показывающих стабильно высокий результат.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индивидуального ма</w:t>
            </w:r>
            <w:r w:rsidRPr="00660C54">
              <w:rPr>
                <w:sz w:val="28"/>
                <w:szCs w:val="28"/>
                <w:lang w:eastAsia="en-US"/>
              </w:rPr>
              <w:t>р</w:t>
            </w:r>
            <w:r w:rsidRPr="00660C54">
              <w:rPr>
                <w:sz w:val="28"/>
                <w:szCs w:val="28"/>
                <w:lang w:eastAsia="en-US"/>
              </w:rPr>
              <w:t>шрута физической подготовки</w:t>
            </w:r>
          </w:p>
        </w:tc>
      </w:tr>
      <w:tr w:rsidR="00151BA7" w:rsidRPr="00660C54" w:rsidTr="001A0D0E">
        <w:trPr>
          <w:trHeight w:val="611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43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Развитие положительной динамики спортивных достижений (занятые призовые места, выполнение спортивных разрядов) обучающихся.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обучающихся, достигших положительной динамики</w:t>
            </w:r>
          </w:p>
        </w:tc>
      </w:tr>
      <w:tr w:rsidR="00151BA7" w:rsidRPr="00660C54" w:rsidTr="001A0D0E">
        <w:trPr>
          <w:trHeight w:val="434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70%</w:t>
            </w:r>
          </w:p>
        </w:tc>
      </w:tr>
    </w:tbl>
    <w:p w:rsidR="00151BA7" w:rsidRDefault="00151BA7" w:rsidP="00626FF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lang w:eastAsia="en-US"/>
        </w:rPr>
      </w:pPr>
    </w:p>
    <w:p w:rsidR="00151BA7" w:rsidRDefault="00151BA7" w:rsidP="0062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2.6.4. </w:t>
      </w:r>
      <w:r w:rsidRPr="00AD2F8C">
        <w:rPr>
          <w:b/>
          <w:sz w:val="28"/>
          <w:szCs w:val="28"/>
        </w:rPr>
        <w:t>Проект  «</w:t>
      </w:r>
      <w:r>
        <w:rPr>
          <w:b/>
          <w:sz w:val="28"/>
          <w:szCs w:val="28"/>
        </w:rPr>
        <w:t>Здоровье</w:t>
      </w:r>
      <w:r w:rsidRPr="00AD2F8C">
        <w:rPr>
          <w:b/>
          <w:sz w:val="28"/>
          <w:szCs w:val="28"/>
        </w:rPr>
        <w:t>»</w:t>
      </w:r>
    </w:p>
    <w:p w:rsidR="005519B2" w:rsidRDefault="005519B2" w:rsidP="00626FF0">
      <w:pPr>
        <w:jc w:val="center"/>
        <w:rPr>
          <w:b/>
          <w:sz w:val="28"/>
          <w:szCs w:val="28"/>
        </w:rPr>
      </w:pPr>
    </w:p>
    <w:p w:rsidR="00151BA7" w:rsidRDefault="00151BA7" w:rsidP="00626FF0">
      <w:pPr>
        <w:jc w:val="both"/>
        <w:rPr>
          <w:color w:val="000000"/>
          <w:sz w:val="28"/>
          <w:szCs w:val="28"/>
        </w:rPr>
      </w:pPr>
      <w:r w:rsidRPr="0080607D">
        <w:rPr>
          <w:i/>
          <w:sz w:val="28"/>
          <w:szCs w:val="28"/>
        </w:rPr>
        <w:t>Цель:</w:t>
      </w:r>
      <w:r w:rsidRPr="0080607D">
        <w:rPr>
          <w:sz w:val="28"/>
          <w:szCs w:val="28"/>
          <w:lang w:eastAsia="en-US"/>
        </w:rPr>
        <w:t xml:space="preserve"> </w:t>
      </w:r>
      <w:r w:rsidRPr="0080607D">
        <w:rPr>
          <w:color w:val="000000"/>
          <w:sz w:val="28"/>
          <w:szCs w:val="28"/>
        </w:rPr>
        <w:t>Воспитание ценности здоровья, здорового образа жизни. Здоровье должно стать показателем жизненной успешн</w:t>
      </w:r>
      <w:r w:rsidRPr="0080607D">
        <w:rPr>
          <w:color w:val="000000"/>
          <w:sz w:val="28"/>
          <w:szCs w:val="28"/>
        </w:rPr>
        <w:t>о</w:t>
      </w:r>
      <w:r w:rsidRPr="0080607D">
        <w:rPr>
          <w:color w:val="000000"/>
          <w:sz w:val="28"/>
          <w:szCs w:val="28"/>
        </w:rPr>
        <w:t xml:space="preserve">сти. </w:t>
      </w:r>
    </w:p>
    <w:p w:rsidR="00151BA7" w:rsidRPr="00E86E16" w:rsidRDefault="00151BA7" w:rsidP="00626FF0">
      <w:pPr>
        <w:jc w:val="both"/>
        <w:rPr>
          <w:color w:val="000000"/>
          <w:sz w:val="28"/>
          <w:szCs w:val="28"/>
          <w:lang w:eastAsia="en-US"/>
        </w:rPr>
      </w:pPr>
      <w:r w:rsidRPr="0080607D">
        <w:rPr>
          <w:i/>
          <w:sz w:val="28"/>
          <w:szCs w:val="28"/>
          <w:lang w:eastAsia="en-US"/>
        </w:rPr>
        <w:lastRenderedPageBreak/>
        <w:t xml:space="preserve">Задачи: </w:t>
      </w:r>
      <w:r w:rsidRPr="0080607D">
        <w:rPr>
          <w:sz w:val="28"/>
          <w:szCs w:val="28"/>
          <w:lang w:eastAsia="en-US"/>
        </w:rPr>
        <w:t xml:space="preserve">1. </w:t>
      </w:r>
      <w:r w:rsidRPr="00E86E16">
        <w:rPr>
          <w:color w:val="000000"/>
          <w:sz w:val="28"/>
          <w:szCs w:val="28"/>
          <w:lang w:eastAsia="en-US"/>
        </w:rPr>
        <w:t>Обеспечить соответствие организации учебно-тренировочного процесса санитарно-гигиеническим требов</w:t>
      </w:r>
      <w:r w:rsidRPr="00E86E16">
        <w:rPr>
          <w:color w:val="000000"/>
          <w:sz w:val="28"/>
          <w:szCs w:val="28"/>
          <w:lang w:eastAsia="en-US"/>
        </w:rPr>
        <w:t>а</w:t>
      </w:r>
      <w:r w:rsidRPr="00E86E16">
        <w:rPr>
          <w:color w:val="000000"/>
          <w:sz w:val="28"/>
          <w:szCs w:val="28"/>
          <w:lang w:eastAsia="en-US"/>
        </w:rPr>
        <w:t>ниям и техники безопасности.</w:t>
      </w:r>
    </w:p>
    <w:p w:rsidR="00151BA7" w:rsidRPr="00E86E16" w:rsidRDefault="00151BA7" w:rsidP="00626FF0">
      <w:pPr>
        <w:jc w:val="both"/>
        <w:rPr>
          <w:color w:val="000000"/>
          <w:sz w:val="28"/>
          <w:szCs w:val="28"/>
          <w:lang w:eastAsia="en-US"/>
        </w:rPr>
      </w:pPr>
      <w:r w:rsidRPr="00E86E16">
        <w:rPr>
          <w:color w:val="000000"/>
          <w:sz w:val="28"/>
          <w:szCs w:val="28"/>
          <w:lang w:eastAsia="en-US"/>
        </w:rPr>
        <w:t>2. Соблюдать режим тренировок, нормативов учебно-тренировочной нагрузки.</w:t>
      </w:r>
    </w:p>
    <w:p w:rsidR="00E63950" w:rsidRDefault="00151BA7" w:rsidP="00626FF0">
      <w:pPr>
        <w:jc w:val="both"/>
        <w:rPr>
          <w:color w:val="000000"/>
          <w:sz w:val="28"/>
          <w:szCs w:val="28"/>
          <w:lang w:eastAsia="en-US"/>
        </w:rPr>
      </w:pPr>
      <w:r w:rsidRPr="00E86E16">
        <w:rPr>
          <w:color w:val="000000"/>
          <w:sz w:val="28"/>
          <w:szCs w:val="28"/>
          <w:lang w:eastAsia="en-US"/>
        </w:rPr>
        <w:t xml:space="preserve">3. Создавать благоприятный психологический климат в детском коллективе, в </w:t>
      </w:r>
      <w:r>
        <w:rPr>
          <w:color w:val="000000"/>
          <w:sz w:val="28"/>
          <w:szCs w:val="28"/>
          <w:lang w:eastAsia="en-US"/>
        </w:rPr>
        <w:t xml:space="preserve">коллективе </w:t>
      </w:r>
      <w:r w:rsidRPr="00E86E16">
        <w:rPr>
          <w:color w:val="000000"/>
          <w:sz w:val="28"/>
          <w:szCs w:val="28"/>
          <w:lang w:eastAsia="en-US"/>
        </w:rPr>
        <w:t>спортивной школе.</w:t>
      </w:r>
    </w:p>
    <w:p w:rsidR="00151BA7" w:rsidRPr="00E86E16" w:rsidRDefault="00151BA7" w:rsidP="00626FF0">
      <w:pPr>
        <w:jc w:val="both"/>
        <w:rPr>
          <w:color w:val="000000"/>
          <w:sz w:val="28"/>
          <w:szCs w:val="28"/>
          <w:lang w:eastAsia="en-US"/>
        </w:rPr>
      </w:pPr>
      <w:r w:rsidRPr="00E86E16">
        <w:rPr>
          <w:color w:val="000000"/>
          <w:sz w:val="28"/>
          <w:szCs w:val="28"/>
          <w:lang w:eastAsia="en-US"/>
        </w:rPr>
        <w:t>4. Способствовать обеспечению полноценного отдыха и условий для восстановления спортсменов после соревнований</w:t>
      </w:r>
      <w:r>
        <w:rPr>
          <w:color w:val="000000"/>
          <w:sz w:val="28"/>
          <w:szCs w:val="28"/>
          <w:lang w:eastAsia="en-US"/>
        </w:rPr>
        <w:t>.</w:t>
      </w:r>
    </w:p>
    <w:p w:rsidR="00151BA7" w:rsidRPr="0080607D" w:rsidRDefault="00151BA7" w:rsidP="00626FF0">
      <w:pPr>
        <w:jc w:val="both"/>
        <w:rPr>
          <w:color w:val="000000"/>
          <w:sz w:val="28"/>
          <w:szCs w:val="28"/>
          <w:lang w:eastAsia="en-US"/>
        </w:rPr>
      </w:pPr>
      <w:r w:rsidRPr="00E86E16">
        <w:rPr>
          <w:color w:val="000000"/>
          <w:sz w:val="28"/>
          <w:szCs w:val="28"/>
          <w:lang w:eastAsia="en-US"/>
        </w:rPr>
        <w:t>5. Систематически осуществлять медицинский  контроль за состоянием здоровья обучающихся.</w:t>
      </w:r>
    </w:p>
    <w:p w:rsidR="00151BA7" w:rsidRDefault="00151BA7" w:rsidP="00626F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86E16">
        <w:rPr>
          <w:sz w:val="28"/>
          <w:szCs w:val="28"/>
          <w:lang w:eastAsia="en-US"/>
        </w:rPr>
        <w:t>. Мотивировать формирование устойчивого негативного отношения к антисоциальным тенденциям в молодежной ср</w:t>
      </w:r>
      <w:r w:rsidRPr="00E86E16">
        <w:rPr>
          <w:sz w:val="28"/>
          <w:szCs w:val="28"/>
          <w:lang w:eastAsia="en-US"/>
        </w:rPr>
        <w:t>е</w:t>
      </w:r>
      <w:r w:rsidRPr="00E86E16">
        <w:rPr>
          <w:sz w:val="28"/>
          <w:szCs w:val="28"/>
          <w:lang w:eastAsia="en-US"/>
        </w:rPr>
        <w:t>де и сознательного противодействия употреблению и распространению наркомании, токсикомании, алкоголизма и кур</w:t>
      </w:r>
      <w:r w:rsidRPr="00E86E16">
        <w:rPr>
          <w:sz w:val="28"/>
          <w:szCs w:val="28"/>
          <w:lang w:eastAsia="en-US"/>
        </w:rPr>
        <w:t>е</w:t>
      </w:r>
      <w:r w:rsidRPr="00E86E16">
        <w:rPr>
          <w:sz w:val="28"/>
          <w:szCs w:val="28"/>
          <w:lang w:eastAsia="en-US"/>
        </w:rPr>
        <w:t>ния.</w:t>
      </w:r>
    </w:p>
    <w:p w:rsidR="00C4225C" w:rsidRDefault="00C4225C" w:rsidP="00626F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6379"/>
        <w:gridCol w:w="2126"/>
        <w:gridCol w:w="2268"/>
        <w:gridCol w:w="1920"/>
      </w:tblGrid>
      <w:tr w:rsidR="00151BA7" w:rsidRPr="00660C54" w:rsidTr="001A0D0E">
        <w:tc>
          <w:tcPr>
            <w:tcW w:w="2093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Ответстве</w:t>
            </w:r>
            <w:r w:rsidRPr="00660C54">
              <w:rPr>
                <w:b/>
                <w:sz w:val="28"/>
                <w:szCs w:val="28"/>
                <w:lang w:eastAsia="en-US"/>
              </w:rPr>
              <w:t>н</w:t>
            </w:r>
            <w:r w:rsidRPr="00660C54">
              <w:rPr>
                <w:b/>
                <w:sz w:val="28"/>
                <w:szCs w:val="28"/>
                <w:lang w:eastAsia="en-US"/>
              </w:rPr>
              <w:t>ные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Индикаторы результативн</w:t>
            </w:r>
            <w:r w:rsidRPr="00660C54">
              <w:rPr>
                <w:b/>
                <w:sz w:val="28"/>
                <w:szCs w:val="28"/>
                <w:lang w:eastAsia="en-US"/>
              </w:rPr>
              <w:t>о</w:t>
            </w:r>
            <w:r w:rsidRPr="00660C54">
              <w:rPr>
                <w:b/>
                <w:sz w:val="28"/>
                <w:szCs w:val="28"/>
                <w:lang w:eastAsia="en-US"/>
              </w:rPr>
              <w:t>сти</w:t>
            </w:r>
          </w:p>
        </w:tc>
      </w:tr>
      <w:tr w:rsidR="00151BA7" w:rsidRPr="00660C54" w:rsidTr="001A0D0E"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151BA7" w:rsidRPr="00660C54" w:rsidTr="001A0D0E">
        <w:trPr>
          <w:trHeight w:val="735"/>
        </w:trPr>
        <w:tc>
          <w:tcPr>
            <w:tcW w:w="2093" w:type="dxa"/>
            <w:vMerge w:val="restart"/>
          </w:tcPr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Обеспечение санитарно-гигиенических требований к функционированию и режиму работы </w:t>
            </w: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Администр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 xml:space="preserve">ция 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Медицинская сестра 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Тренеры-преподаватели  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Своевременное выполнение предписаний надзорных органов</w:t>
            </w:r>
          </w:p>
        </w:tc>
      </w:tr>
      <w:tr w:rsidR="00151BA7" w:rsidRPr="00660C54" w:rsidTr="00E63950">
        <w:trPr>
          <w:trHeight w:val="202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36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Совершенствование медицинского обслуживания учебно-тренировочного процесса и профилактика заболеваний обучающихся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обучающихся, получивших необходимую медицинскую п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мощь</w:t>
            </w:r>
          </w:p>
        </w:tc>
      </w:tr>
      <w:tr w:rsidR="00151BA7" w:rsidRPr="00660C54" w:rsidTr="001A0D0E">
        <w:trPr>
          <w:trHeight w:val="36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51BA7" w:rsidRPr="00660C54" w:rsidTr="001A0D0E">
        <w:trPr>
          <w:trHeight w:val="1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Проведение мероприятий по повышению жизне</w:t>
            </w:r>
            <w:r w:rsidRPr="00660C54">
              <w:rPr>
                <w:sz w:val="28"/>
                <w:szCs w:val="28"/>
                <w:lang w:eastAsia="en-US"/>
              </w:rPr>
              <w:t>н</w:t>
            </w:r>
            <w:r w:rsidRPr="00660C54">
              <w:rPr>
                <w:sz w:val="28"/>
                <w:szCs w:val="28"/>
                <w:lang w:eastAsia="en-US"/>
              </w:rPr>
              <w:t>ной активности обучающихся, их физиометрич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ских показателей и общего укрепления здоровья.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банка разработок мер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приятий</w:t>
            </w:r>
          </w:p>
        </w:tc>
      </w:tr>
      <w:tr w:rsidR="00151BA7" w:rsidRPr="00660C54" w:rsidTr="00E63950">
        <w:trPr>
          <w:trHeight w:val="27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Организация учебно-восстановительных сборов в </w:t>
            </w:r>
            <w:r w:rsidRPr="00660C54">
              <w:rPr>
                <w:sz w:val="28"/>
                <w:szCs w:val="28"/>
                <w:lang w:eastAsia="en-US"/>
              </w:rPr>
              <w:lastRenderedPageBreak/>
              <w:t>летний период</w:t>
            </w:r>
          </w:p>
          <w:p w:rsidR="00151BA7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13CB7" w:rsidRDefault="00A13CB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13CB7" w:rsidRDefault="00A13CB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13CB7" w:rsidRDefault="00A13CB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13CB7" w:rsidRPr="00660C54" w:rsidRDefault="00A13CB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Доля тренеров-преподавателей, выезжающих  в летний период </w:t>
            </w:r>
            <w:r w:rsidRPr="00660C54">
              <w:rPr>
                <w:sz w:val="28"/>
                <w:szCs w:val="28"/>
                <w:lang w:eastAsia="en-US"/>
              </w:rPr>
              <w:lastRenderedPageBreak/>
              <w:t>на учебно-восстановительные сборы с обучающимися</w:t>
            </w:r>
          </w:p>
        </w:tc>
      </w:tr>
      <w:tr w:rsidR="00151BA7" w:rsidRPr="00660C54" w:rsidTr="00E63950">
        <w:trPr>
          <w:trHeight w:val="32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51BA7" w:rsidRPr="00660C54" w:rsidTr="001A0D0E">
        <w:trPr>
          <w:trHeight w:val="48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Обеспечение бюджетного финансирования озд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ровительных компаний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регулярного бюдже</w:t>
            </w:r>
            <w:r w:rsidRPr="00660C54">
              <w:rPr>
                <w:sz w:val="28"/>
                <w:szCs w:val="28"/>
                <w:lang w:eastAsia="en-US"/>
              </w:rPr>
              <w:t>т</w:t>
            </w:r>
            <w:r w:rsidRPr="00660C54">
              <w:rPr>
                <w:sz w:val="28"/>
                <w:szCs w:val="28"/>
                <w:lang w:eastAsia="en-US"/>
              </w:rPr>
              <w:t>ного финансирования оздоров</w:t>
            </w:r>
            <w:r w:rsidRPr="00660C54">
              <w:rPr>
                <w:sz w:val="28"/>
                <w:szCs w:val="28"/>
                <w:lang w:eastAsia="en-US"/>
              </w:rPr>
              <w:t>и</w:t>
            </w:r>
            <w:r w:rsidRPr="00660C54">
              <w:rPr>
                <w:sz w:val="28"/>
                <w:szCs w:val="28"/>
                <w:lang w:eastAsia="en-US"/>
              </w:rPr>
              <w:t>тельных компаний</w:t>
            </w:r>
          </w:p>
        </w:tc>
      </w:tr>
      <w:tr w:rsidR="00151BA7" w:rsidRPr="00660C54" w:rsidTr="001A0D0E">
        <w:trPr>
          <w:trHeight w:val="48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151BA7" w:rsidRDefault="00151BA7" w:rsidP="0062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2.6.5. </w:t>
      </w:r>
      <w:r w:rsidRPr="00AD2F8C">
        <w:rPr>
          <w:b/>
          <w:sz w:val="28"/>
          <w:szCs w:val="28"/>
        </w:rPr>
        <w:t>Проект  «</w:t>
      </w:r>
      <w:r>
        <w:rPr>
          <w:b/>
          <w:sz w:val="28"/>
          <w:szCs w:val="28"/>
        </w:rPr>
        <w:t>Социальное партнерство</w:t>
      </w:r>
      <w:r w:rsidRPr="00AD2F8C">
        <w:rPr>
          <w:b/>
          <w:sz w:val="28"/>
          <w:szCs w:val="28"/>
        </w:rPr>
        <w:t>»</w:t>
      </w:r>
    </w:p>
    <w:p w:rsidR="00CD4EF1" w:rsidRDefault="00CD4EF1" w:rsidP="00626FF0">
      <w:pPr>
        <w:jc w:val="center"/>
        <w:rPr>
          <w:b/>
          <w:sz w:val="28"/>
          <w:szCs w:val="28"/>
        </w:rPr>
      </w:pPr>
    </w:p>
    <w:p w:rsidR="00151BA7" w:rsidRPr="00F70883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F70883">
        <w:rPr>
          <w:i/>
          <w:sz w:val="28"/>
          <w:szCs w:val="28"/>
        </w:rPr>
        <w:t>Цель:</w:t>
      </w:r>
      <w:r w:rsidRPr="00F70883">
        <w:rPr>
          <w:sz w:val="28"/>
          <w:szCs w:val="28"/>
          <w:lang w:eastAsia="en-US"/>
        </w:rPr>
        <w:t xml:space="preserve"> </w:t>
      </w:r>
      <w:r w:rsidRPr="00E86E16">
        <w:rPr>
          <w:sz w:val="28"/>
          <w:szCs w:val="28"/>
          <w:lang w:eastAsia="en-US"/>
        </w:rPr>
        <w:t>Укрепление взаимодействия с образовательными учреждениями и другими заинтересованными ведомствами и структурами.</w:t>
      </w:r>
    </w:p>
    <w:p w:rsidR="00151BA7" w:rsidRPr="00D147F0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70883">
        <w:rPr>
          <w:i/>
          <w:sz w:val="28"/>
          <w:szCs w:val="28"/>
          <w:lang w:eastAsia="en-US"/>
        </w:rPr>
        <w:t xml:space="preserve">Задачи: </w:t>
      </w:r>
      <w:r w:rsidRPr="00E86E16">
        <w:rPr>
          <w:sz w:val="28"/>
          <w:szCs w:val="28"/>
          <w:lang w:eastAsia="en-US"/>
        </w:rPr>
        <w:t>1. Участвовать в подготовке периодического информационно-аналитического пакета для администрации города по проблемам состояния здоровья физической подготовленности и состоянии спортивно-массовой и оздор</w:t>
      </w:r>
      <w:r>
        <w:rPr>
          <w:sz w:val="28"/>
          <w:szCs w:val="28"/>
          <w:lang w:eastAsia="en-US"/>
        </w:rPr>
        <w:t>ов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тельной работы.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2. Принимать участие в формировании систематической согласованной программы проведения оздоровительных мероприятий различной направленности, молодежных социальных проектов воспитательной направленности, подгото</w:t>
      </w:r>
      <w:r w:rsidRPr="00E86E16">
        <w:rPr>
          <w:sz w:val="28"/>
          <w:szCs w:val="28"/>
          <w:lang w:eastAsia="en-US"/>
        </w:rPr>
        <w:t>в</w:t>
      </w:r>
      <w:r w:rsidRPr="00E86E16">
        <w:rPr>
          <w:sz w:val="28"/>
          <w:szCs w:val="28"/>
          <w:lang w:eastAsia="en-US"/>
        </w:rPr>
        <w:t>ке единого календаря спортивной и спортивно-массовой работы в городе.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3. Объединит</w:t>
      </w:r>
      <w:r>
        <w:rPr>
          <w:sz w:val="28"/>
          <w:szCs w:val="28"/>
          <w:lang w:eastAsia="en-US"/>
        </w:rPr>
        <w:t>ь ресурсные возможности</w:t>
      </w:r>
      <w:r w:rsidRPr="00E86E16">
        <w:rPr>
          <w:sz w:val="28"/>
          <w:szCs w:val="28"/>
          <w:lang w:eastAsia="en-US"/>
        </w:rPr>
        <w:t xml:space="preserve"> других ДЮСШ в обеспечении физического воспитания обучающихся.</w:t>
      </w:r>
    </w:p>
    <w:p w:rsidR="00151BA7" w:rsidRPr="00E86E16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4. Способствовать качественному улучшению взаимосвязи спортивной школы с общеобразовательными и дошк</w:t>
      </w:r>
      <w:r w:rsidRPr="00E86E16">
        <w:rPr>
          <w:sz w:val="28"/>
          <w:szCs w:val="28"/>
          <w:lang w:eastAsia="en-US"/>
        </w:rPr>
        <w:t>о</w:t>
      </w:r>
      <w:r w:rsidRPr="00E86E16">
        <w:rPr>
          <w:sz w:val="28"/>
          <w:szCs w:val="28"/>
          <w:lang w:eastAsia="en-US"/>
        </w:rPr>
        <w:t>льными учреждениями в проведении физкультурно-оздоровительной и спортивно-массовой работы, создани</w:t>
      </w:r>
      <w:r>
        <w:rPr>
          <w:sz w:val="28"/>
          <w:szCs w:val="28"/>
          <w:lang w:eastAsia="en-US"/>
        </w:rPr>
        <w:t>ю</w:t>
      </w:r>
      <w:r w:rsidRPr="00E86E16">
        <w:rPr>
          <w:sz w:val="28"/>
          <w:szCs w:val="28"/>
          <w:lang w:eastAsia="en-US"/>
        </w:rPr>
        <w:t xml:space="preserve"> филиалов и секций физкультурно-спортивной направленности, проведении массовых мероприятий (олимпиад, фестивалей, ко</w:t>
      </w:r>
      <w:r w:rsidRPr="00E86E16">
        <w:rPr>
          <w:sz w:val="28"/>
          <w:szCs w:val="28"/>
          <w:lang w:eastAsia="en-US"/>
        </w:rPr>
        <w:t>н</w:t>
      </w:r>
      <w:r w:rsidRPr="00E86E16">
        <w:rPr>
          <w:sz w:val="28"/>
          <w:szCs w:val="28"/>
          <w:lang w:eastAsia="en-US"/>
        </w:rPr>
        <w:t>курсов и др.), организации учебно-методической работы.</w:t>
      </w:r>
    </w:p>
    <w:p w:rsidR="00151BA7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lastRenderedPageBreak/>
        <w:t>5. Принимать участие в организации и проведении, совместно с другими городскими учреждениями дополнител</w:t>
      </w:r>
      <w:r w:rsidRPr="00E86E16">
        <w:rPr>
          <w:sz w:val="28"/>
          <w:szCs w:val="28"/>
          <w:lang w:eastAsia="en-US"/>
        </w:rPr>
        <w:t>ь</w:t>
      </w:r>
      <w:r w:rsidRPr="00E86E16">
        <w:rPr>
          <w:sz w:val="28"/>
          <w:szCs w:val="28"/>
          <w:lang w:eastAsia="en-US"/>
        </w:rPr>
        <w:t>ного образования, акций и мероприятий социально-воспитательной направленности.</w:t>
      </w:r>
    </w:p>
    <w:p w:rsidR="00E63950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6. Продолжить подготовку членов сборных команд края (сотрудничество с УОР).</w:t>
      </w:r>
    </w:p>
    <w:p w:rsidR="00151BA7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Проводить в летний период спортивно-оздоровительную работу совместно с МКУ «Управление образования» г.Рубцовска.</w:t>
      </w:r>
    </w:p>
    <w:tbl>
      <w:tblPr>
        <w:tblStyle w:val="ab"/>
        <w:tblW w:w="0" w:type="auto"/>
        <w:tblLayout w:type="fixed"/>
        <w:tblLook w:val="04A0"/>
      </w:tblPr>
      <w:tblGrid>
        <w:gridCol w:w="2093"/>
        <w:gridCol w:w="6379"/>
        <w:gridCol w:w="2126"/>
        <w:gridCol w:w="2268"/>
        <w:gridCol w:w="1920"/>
      </w:tblGrid>
      <w:tr w:rsidR="00151BA7" w:rsidRPr="00660C54" w:rsidTr="001A0D0E">
        <w:tc>
          <w:tcPr>
            <w:tcW w:w="2093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Ответстве</w:t>
            </w:r>
            <w:r w:rsidRPr="00660C54">
              <w:rPr>
                <w:b/>
                <w:sz w:val="28"/>
                <w:szCs w:val="28"/>
                <w:lang w:eastAsia="en-US"/>
              </w:rPr>
              <w:t>н</w:t>
            </w:r>
            <w:r w:rsidRPr="00660C54">
              <w:rPr>
                <w:b/>
                <w:sz w:val="28"/>
                <w:szCs w:val="28"/>
                <w:lang w:eastAsia="en-US"/>
              </w:rPr>
              <w:t>ные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Индикаторы результативн</w:t>
            </w:r>
            <w:r w:rsidRPr="00660C54">
              <w:rPr>
                <w:b/>
                <w:sz w:val="28"/>
                <w:szCs w:val="28"/>
                <w:lang w:eastAsia="en-US"/>
              </w:rPr>
              <w:t>о</w:t>
            </w:r>
            <w:r w:rsidRPr="00660C54">
              <w:rPr>
                <w:b/>
                <w:sz w:val="28"/>
                <w:szCs w:val="28"/>
                <w:lang w:eastAsia="en-US"/>
              </w:rPr>
              <w:t>сти</w:t>
            </w:r>
          </w:p>
        </w:tc>
      </w:tr>
      <w:tr w:rsidR="00151BA7" w:rsidRPr="00660C54" w:rsidTr="001A0D0E"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151BA7" w:rsidRPr="00660C54" w:rsidTr="001A0D0E">
        <w:trPr>
          <w:trHeight w:val="475"/>
        </w:trPr>
        <w:tc>
          <w:tcPr>
            <w:tcW w:w="2093" w:type="dxa"/>
            <w:vMerge w:val="restart"/>
          </w:tcPr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</w:rPr>
              <w:t>«Социальное партнерство»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Организация семинаров, круглых столов, конф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ренций с целью выявления общих характерных проблем в развитии физической культуры и спорта в городе, поиски пути решения.</w:t>
            </w: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Администр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ция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Заместитель директора по спортивной р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боте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Инструктор- методист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Тренеры-преподаватели</w:t>
            </w: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Привлечение специалистов </w:t>
            </w:r>
          </w:p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к участию </w:t>
            </w:r>
          </w:p>
        </w:tc>
      </w:tr>
      <w:tr w:rsidR="00151BA7" w:rsidRPr="00660C54" w:rsidTr="001A0D0E">
        <w:trPr>
          <w:trHeight w:val="97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36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Разработка перспективного плана объединения р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сурсных возможностей других учреждений в обе</w:t>
            </w:r>
            <w:r w:rsidRPr="00660C54">
              <w:rPr>
                <w:sz w:val="28"/>
                <w:szCs w:val="28"/>
                <w:lang w:eastAsia="en-US"/>
              </w:rPr>
              <w:t>с</w:t>
            </w:r>
            <w:r w:rsidRPr="00660C54">
              <w:rPr>
                <w:sz w:val="28"/>
                <w:szCs w:val="28"/>
                <w:lang w:eastAsia="en-US"/>
              </w:rPr>
              <w:t>печении физического воспитания обучающихся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и выполнение плана</w:t>
            </w:r>
          </w:p>
        </w:tc>
      </w:tr>
      <w:tr w:rsidR="00151BA7" w:rsidRPr="00660C54" w:rsidTr="001A0D0E">
        <w:trPr>
          <w:trHeight w:val="36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1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Создание нормативно-правовой базы по увелич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ние видов спорта для большего охвата детей и подростков регулярными занятиями физической культурой и спортом.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Открытие отделения «Биатлон»</w:t>
            </w:r>
          </w:p>
        </w:tc>
      </w:tr>
      <w:tr w:rsidR="00151BA7" w:rsidRPr="00660C54" w:rsidTr="001A0D0E">
        <w:trPr>
          <w:trHeight w:val="1254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Повышение качества подготовки, организации и проведения городских спортивно-массовых мер</w:t>
            </w:r>
            <w:r w:rsidRPr="00660C54">
              <w:rPr>
                <w:sz w:val="28"/>
                <w:szCs w:val="28"/>
                <w:lang w:eastAsia="en-US"/>
              </w:rPr>
              <w:t>о</w:t>
            </w:r>
            <w:r w:rsidRPr="00660C54">
              <w:rPr>
                <w:sz w:val="28"/>
                <w:szCs w:val="28"/>
                <w:lang w:eastAsia="en-US"/>
              </w:rPr>
              <w:t>приятий, совместно с другими образовательными учреждениями.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горожан, удовлетворенных качеством организации и пров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дения спортивно-массовых м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>роприятий</w:t>
            </w:r>
          </w:p>
        </w:tc>
      </w:tr>
      <w:tr w:rsidR="00151BA7" w:rsidRPr="00660C54" w:rsidTr="001A0D0E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51BA7" w:rsidRPr="00660C54" w:rsidTr="001A0D0E">
        <w:trPr>
          <w:trHeight w:val="64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Создание профильных оздоровительных классов и секций физкультурно-спортивной направленности, на базе дошкольных и общеобразовательных у</w:t>
            </w:r>
            <w:r w:rsidRPr="00660C54">
              <w:rPr>
                <w:sz w:val="28"/>
                <w:szCs w:val="28"/>
                <w:lang w:eastAsia="en-US"/>
              </w:rPr>
              <w:t>ч</w:t>
            </w:r>
            <w:r w:rsidRPr="00660C54">
              <w:rPr>
                <w:sz w:val="28"/>
                <w:szCs w:val="28"/>
                <w:lang w:eastAsia="en-US"/>
              </w:rPr>
              <w:t>реждений города.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4918AD" w:rsidRDefault="004918AD" w:rsidP="00626F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</w:t>
            </w:r>
            <w:r w:rsidR="00151BA7" w:rsidRPr="00660C54">
              <w:rPr>
                <w:sz w:val="28"/>
                <w:szCs w:val="28"/>
                <w:lang w:eastAsia="en-US"/>
              </w:rPr>
              <w:t xml:space="preserve">оздоровительных </w:t>
            </w:r>
          </w:p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классов</w:t>
            </w:r>
          </w:p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 базах ОУ города.</w:t>
            </w:r>
          </w:p>
        </w:tc>
      </w:tr>
      <w:tr w:rsidR="00151BA7" w:rsidRPr="00660C54" w:rsidTr="001A0D0E">
        <w:trPr>
          <w:trHeight w:val="64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48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3"/>
              <w:shd w:val="clear" w:color="auto" w:fill="FAFAFA"/>
              <w:spacing w:before="0" w:after="0" w:line="240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60C54">
              <w:rPr>
                <w:b w:val="0"/>
                <w:bCs w:val="0"/>
                <w:sz w:val="28"/>
                <w:szCs w:val="28"/>
              </w:rPr>
              <w:t xml:space="preserve">Повышение уровня подготовки членов сборных команд края (сотрудничество   КГБО СПОТ </w:t>
            </w:r>
            <w:r w:rsidRPr="00660C54">
              <w:rPr>
                <w:b w:val="0"/>
                <w:sz w:val="28"/>
                <w:szCs w:val="28"/>
              </w:rPr>
              <w:t>«А</w:t>
            </w:r>
            <w:r w:rsidRPr="00660C54">
              <w:rPr>
                <w:b w:val="0"/>
                <w:sz w:val="28"/>
                <w:szCs w:val="28"/>
              </w:rPr>
              <w:t>л</w:t>
            </w:r>
            <w:r w:rsidRPr="00660C54">
              <w:rPr>
                <w:b w:val="0"/>
                <w:sz w:val="28"/>
                <w:szCs w:val="28"/>
              </w:rPr>
              <w:t>тайское училище олимпийского резерва»).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Количество обучающихся ДЮСШ, членов сборных команд края.</w:t>
            </w:r>
          </w:p>
        </w:tc>
      </w:tr>
      <w:tr w:rsidR="00151BA7" w:rsidRPr="00660C54" w:rsidTr="001A0D0E">
        <w:trPr>
          <w:trHeight w:val="48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151BA7" w:rsidRPr="00660C54" w:rsidTr="001A0D0E">
        <w:trPr>
          <w:trHeight w:val="73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Организация оздоровления в период летних уче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б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но-тренировочных сборов в  детских загородных лагерях отдыха.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обучающихся, выезжа</w:t>
            </w:r>
            <w:r w:rsidRPr="00660C54">
              <w:rPr>
                <w:sz w:val="28"/>
                <w:szCs w:val="28"/>
                <w:lang w:eastAsia="en-US"/>
              </w:rPr>
              <w:t>ю</w:t>
            </w:r>
            <w:r w:rsidRPr="00660C54">
              <w:rPr>
                <w:sz w:val="28"/>
                <w:szCs w:val="28"/>
                <w:lang w:eastAsia="en-US"/>
              </w:rPr>
              <w:t>щих на летние учебно-тренировочные сборы</w:t>
            </w:r>
          </w:p>
        </w:tc>
      </w:tr>
      <w:tr w:rsidR="00151BA7" w:rsidRPr="00660C54" w:rsidTr="001A0D0E">
        <w:trPr>
          <w:trHeight w:val="312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90%</w:t>
            </w:r>
          </w:p>
        </w:tc>
      </w:tr>
    </w:tbl>
    <w:p w:rsidR="00151BA7" w:rsidRDefault="00151BA7" w:rsidP="00626FF0">
      <w:pPr>
        <w:rPr>
          <w:b/>
          <w:sz w:val="28"/>
          <w:szCs w:val="28"/>
        </w:rPr>
      </w:pPr>
    </w:p>
    <w:p w:rsidR="00151BA7" w:rsidRDefault="00151BA7" w:rsidP="0062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2.6.6. </w:t>
      </w:r>
      <w:r w:rsidRPr="002763F6">
        <w:rPr>
          <w:b/>
          <w:sz w:val="28"/>
          <w:szCs w:val="28"/>
        </w:rPr>
        <w:t>Проект  «</w:t>
      </w:r>
      <w:r>
        <w:rPr>
          <w:b/>
          <w:sz w:val="28"/>
          <w:szCs w:val="28"/>
          <w:lang w:eastAsia="en-US"/>
        </w:rPr>
        <w:t>Изменение инфраструктуры спортивной школы</w:t>
      </w:r>
      <w:r w:rsidRPr="002763F6">
        <w:rPr>
          <w:b/>
          <w:sz w:val="28"/>
          <w:szCs w:val="28"/>
        </w:rPr>
        <w:t>»</w:t>
      </w:r>
    </w:p>
    <w:p w:rsidR="00CD4EF1" w:rsidRDefault="00CD4EF1" w:rsidP="00626FF0">
      <w:pPr>
        <w:jc w:val="center"/>
        <w:rPr>
          <w:b/>
          <w:sz w:val="28"/>
          <w:szCs w:val="28"/>
        </w:rPr>
      </w:pPr>
    </w:p>
    <w:p w:rsidR="00151BA7" w:rsidRDefault="00151BA7" w:rsidP="00626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F70883">
        <w:rPr>
          <w:i/>
          <w:sz w:val="28"/>
          <w:szCs w:val="28"/>
        </w:rPr>
        <w:t>Цель:</w:t>
      </w:r>
      <w:r w:rsidRPr="00F70883">
        <w:rPr>
          <w:sz w:val="28"/>
          <w:szCs w:val="28"/>
          <w:lang w:eastAsia="en-US"/>
        </w:rPr>
        <w:t xml:space="preserve"> </w:t>
      </w:r>
      <w:r w:rsidRPr="00E86E16">
        <w:rPr>
          <w:sz w:val="28"/>
          <w:szCs w:val="28"/>
          <w:lang w:eastAsia="en-US"/>
        </w:rPr>
        <w:t>Укрепление и совершенствование материально-технической базы</w:t>
      </w:r>
      <w:r>
        <w:rPr>
          <w:sz w:val="28"/>
          <w:szCs w:val="28"/>
          <w:lang w:eastAsia="en-US"/>
        </w:rPr>
        <w:t>,  обеспечивающей доступность, качество и эффективность учебно-тренировочного процесса в спортивной школе.</w:t>
      </w:r>
    </w:p>
    <w:p w:rsidR="00151BA7" w:rsidRPr="00E86E16" w:rsidRDefault="00151BA7" w:rsidP="00626FF0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ab/>
      </w:r>
      <w:r w:rsidRPr="00F70883">
        <w:rPr>
          <w:i/>
          <w:sz w:val="28"/>
          <w:szCs w:val="28"/>
          <w:lang w:eastAsia="en-US"/>
        </w:rPr>
        <w:t xml:space="preserve">Задачи: </w:t>
      </w:r>
      <w:r>
        <w:rPr>
          <w:sz w:val="28"/>
          <w:szCs w:val="28"/>
          <w:lang w:eastAsia="en-US"/>
        </w:rPr>
        <w:t>1.</w:t>
      </w:r>
      <w:r w:rsidRPr="00E86E16">
        <w:rPr>
          <w:sz w:val="28"/>
          <w:szCs w:val="28"/>
          <w:lang w:eastAsia="en-US"/>
        </w:rPr>
        <w:t xml:space="preserve"> Разработать механизмы, обеспечивающие развитие ДЮСШ в условиях нестабильного финансирования.</w:t>
      </w:r>
    </w:p>
    <w:p w:rsidR="00151BA7" w:rsidRPr="00E86E16" w:rsidRDefault="00151BA7" w:rsidP="00626FF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2. Обеспечить функционирование всех систем спортивных сооружений ДЮСШ, их ревизию, своевременный р</w:t>
      </w:r>
      <w:r w:rsidRPr="00E86E16">
        <w:rPr>
          <w:sz w:val="28"/>
          <w:szCs w:val="28"/>
          <w:lang w:eastAsia="en-US"/>
        </w:rPr>
        <w:t>е</w:t>
      </w:r>
      <w:r w:rsidRPr="00E86E16">
        <w:rPr>
          <w:sz w:val="28"/>
          <w:szCs w:val="28"/>
          <w:lang w:eastAsia="en-US"/>
        </w:rPr>
        <w:t>монт, правильную эксплуатацию.</w:t>
      </w:r>
    </w:p>
    <w:p w:rsidR="00151BA7" w:rsidRPr="00E86E16" w:rsidRDefault="00151BA7" w:rsidP="00626FF0">
      <w:pPr>
        <w:tabs>
          <w:tab w:val="left" w:pos="14580"/>
        </w:tabs>
        <w:ind w:right="-108"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3. Повысить ответственность сотрудников, тренерско-преподавательского состава, администрации за санитарно-гигиеническое, противопожарное, безопасное состояние спортивных сооружений ДЮСШ.</w:t>
      </w:r>
    </w:p>
    <w:p w:rsidR="00151BA7" w:rsidRPr="00E86E16" w:rsidRDefault="00151BA7" w:rsidP="00626FF0">
      <w:pPr>
        <w:tabs>
          <w:tab w:val="left" w:pos="14580"/>
        </w:tabs>
        <w:ind w:right="-108"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4. Приобретать хозяйственные товары, строительные материалы на содержание, текущего, косметического ремонта за счет бюджетных и внебюджетных средств.</w:t>
      </w:r>
    </w:p>
    <w:p w:rsidR="00151BA7" w:rsidRPr="00E86E16" w:rsidRDefault="00151BA7" w:rsidP="00626FF0">
      <w:pPr>
        <w:tabs>
          <w:tab w:val="left" w:pos="14580"/>
        </w:tabs>
        <w:ind w:right="-108"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lastRenderedPageBreak/>
        <w:t>5. Произвести капитальный ремонт спортивных сооружений  в соответствии с требованиями к санитарно-бытовым условиям и охране здоровья учащихся.</w:t>
      </w:r>
    </w:p>
    <w:p w:rsidR="00151BA7" w:rsidRPr="00E86E16" w:rsidRDefault="00151BA7" w:rsidP="00626FF0">
      <w:pPr>
        <w:tabs>
          <w:tab w:val="left" w:pos="14580"/>
        </w:tabs>
        <w:ind w:right="-108"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6. Развивать оказание платных услуг населению, привлекать  спонсорские средства.</w:t>
      </w:r>
    </w:p>
    <w:p w:rsidR="00151BA7" w:rsidRPr="00E86E16" w:rsidRDefault="00151BA7" w:rsidP="00626FF0">
      <w:pPr>
        <w:tabs>
          <w:tab w:val="left" w:pos="14580"/>
        </w:tabs>
        <w:ind w:right="-108"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7. Приобрести  современное компьютерное оборудование и оргтехнику, лицензированное программное обеспеч</w:t>
      </w:r>
      <w:r w:rsidRPr="00E86E16">
        <w:rPr>
          <w:sz w:val="28"/>
          <w:szCs w:val="28"/>
          <w:lang w:eastAsia="en-US"/>
        </w:rPr>
        <w:t>е</w:t>
      </w:r>
      <w:r w:rsidRPr="00E86E16">
        <w:rPr>
          <w:sz w:val="28"/>
          <w:szCs w:val="28"/>
          <w:lang w:eastAsia="en-US"/>
        </w:rPr>
        <w:t>ние к ним.</w:t>
      </w:r>
    </w:p>
    <w:p w:rsidR="00151BA7" w:rsidRDefault="00151BA7" w:rsidP="00626FF0">
      <w:pPr>
        <w:ind w:firstLine="709"/>
        <w:jc w:val="both"/>
        <w:rPr>
          <w:sz w:val="28"/>
          <w:szCs w:val="28"/>
          <w:lang w:eastAsia="en-US"/>
        </w:rPr>
      </w:pPr>
      <w:r w:rsidRPr="00E86E16">
        <w:rPr>
          <w:sz w:val="28"/>
          <w:szCs w:val="28"/>
          <w:lang w:eastAsia="en-US"/>
        </w:rPr>
        <w:t>8. Осуществлять работу с родительской общественностью спортивной школы, общественно-политическими орг</w:t>
      </w:r>
      <w:r w:rsidRPr="00E86E16">
        <w:rPr>
          <w:sz w:val="28"/>
          <w:szCs w:val="28"/>
          <w:lang w:eastAsia="en-US"/>
        </w:rPr>
        <w:t>а</w:t>
      </w:r>
      <w:r w:rsidRPr="00E86E16">
        <w:rPr>
          <w:sz w:val="28"/>
          <w:szCs w:val="28"/>
          <w:lang w:eastAsia="en-US"/>
        </w:rPr>
        <w:t>низациями, общественными фондами, промышленниками и предпринимателями, направленную на повышение качества и ресурсное обеспечение учебно-тренировочного и оздоровительного процесса.</w:t>
      </w:r>
    </w:p>
    <w:p w:rsidR="00151BA7" w:rsidRDefault="00151BA7" w:rsidP="00626FF0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6379"/>
        <w:gridCol w:w="2126"/>
        <w:gridCol w:w="2268"/>
        <w:gridCol w:w="1920"/>
      </w:tblGrid>
      <w:tr w:rsidR="00151BA7" w:rsidRPr="00660C54" w:rsidTr="001A0D0E">
        <w:tc>
          <w:tcPr>
            <w:tcW w:w="2093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Ответстве</w:t>
            </w:r>
            <w:r w:rsidRPr="00660C54">
              <w:rPr>
                <w:b/>
                <w:sz w:val="28"/>
                <w:szCs w:val="28"/>
                <w:lang w:eastAsia="en-US"/>
              </w:rPr>
              <w:t>н</w:t>
            </w:r>
            <w:r w:rsidRPr="00660C54">
              <w:rPr>
                <w:b/>
                <w:sz w:val="28"/>
                <w:szCs w:val="28"/>
                <w:lang w:eastAsia="en-US"/>
              </w:rPr>
              <w:t>ные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Индикаторы</w:t>
            </w:r>
          </w:p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 xml:space="preserve"> результативности</w:t>
            </w:r>
          </w:p>
        </w:tc>
      </w:tr>
      <w:tr w:rsidR="00151BA7" w:rsidRPr="00660C54" w:rsidTr="001A0D0E"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0C54">
              <w:rPr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151BA7" w:rsidRPr="00660C54" w:rsidTr="001A0D0E">
        <w:trPr>
          <w:trHeight w:val="475"/>
        </w:trPr>
        <w:tc>
          <w:tcPr>
            <w:tcW w:w="2093" w:type="dxa"/>
            <w:vMerge w:val="restart"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  <w:p w:rsidR="00A13CB7" w:rsidRDefault="00A13CB7" w:rsidP="00626FF0">
            <w:pPr>
              <w:jc w:val="center"/>
              <w:rPr>
                <w:b/>
                <w:sz w:val="28"/>
                <w:szCs w:val="28"/>
              </w:rPr>
            </w:pPr>
          </w:p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  <w:r w:rsidRPr="00660C54">
              <w:rPr>
                <w:b/>
                <w:sz w:val="28"/>
                <w:szCs w:val="28"/>
              </w:rPr>
              <w:t>«</w:t>
            </w:r>
            <w:r w:rsidRPr="00660C54">
              <w:rPr>
                <w:b/>
                <w:sz w:val="28"/>
                <w:szCs w:val="28"/>
                <w:lang w:eastAsia="en-US"/>
              </w:rPr>
              <w:t>Изменение инфрастру</w:t>
            </w:r>
            <w:r w:rsidRPr="00660C54">
              <w:rPr>
                <w:b/>
                <w:sz w:val="28"/>
                <w:szCs w:val="28"/>
                <w:lang w:eastAsia="en-US"/>
              </w:rPr>
              <w:t>к</w:t>
            </w:r>
            <w:r w:rsidRPr="00660C54">
              <w:rPr>
                <w:b/>
                <w:sz w:val="28"/>
                <w:szCs w:val="28"/>
                <w:lang w:eastAsia="en-US"/>
              </w:rPr>
              <w:t>туры спо</w:t>
            </w:r>
            <w:r w:rsidRPr="00660C54">
              <w:rPr>
                <w:b/>
                <w:sz w:val="28"/>
                <w:szCs w:val="28"/>
                <w:lang w:eastAsia="en-US"/>
              </w:rPr>
              <w:t>р</w:t>
            </w:r>
            <w:r w:rsidRPr="00660C54">
              <w:rPr>
                <w:b/>
                <w:sz w:val="28"/>
                <w:szCs w:val="28"/>
                <w:lang w:eastAsia="en-US"/>
              </w:rPr>
              <w:t>тивной шк</w:t>
            </w:r>
            <w:r w:rsidRPr="00660C54">
              <w:rPr>
                <w:b/>
                <w:sz w:val="28"/>
                <w:szCs w:val="28"/>
                <w:lang w:eastAsia="en-US"/>
              </w:rPr>
              <w:t>о</w:t>
            </w:r>
            <w:r w:rsidRPr="00660C54">
              <w:rPr>
                <w:b/>
                <w:sz w:val="28"/>
                <w:szCs w:val="28"/>
                <w:lang w:eastAsia="en-US"/>
              </w:rPr>
              <w:t>лы</w:t>
            </w:r>
            <w:r w:rsidRPr="00660C54">
              <w:rPr>
                <w:b/>
                <w:sz w:val="28"/>
                <w:szCs w:val="28"/>
              </w:rPr>
              <w:t>»</w:t>
            </w:r>
          </w:p>
          <w:p w:rsidR="00151BA7" w:rsidRPr="00660C54" w:rsidRDefault="00151BA7" w:rsidP="00626F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Благоустройство территории спортивной школы</w:t>
            </w:r>
          </w:p>
        </w:tc>
        <w:tc>
          <w:tcPr>
            <w:tcW w:w="2126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Администр</w:t>
            </w:r>
            <w:r w:rsidRPr="00660C54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Наличие зеленых зон, тематич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 xml:space="preserve">ское оформление. </w:t>
            </w:r>
          </w:p>
        </w:tc>
      </w:tr>
      <w:tr w:rsidR="00151BA7" w:rsidRPr="00660C54" w:rsidTr="001A0D0E">
        <w:trPr>
          <w:trHeight w:val="45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spacing w:after="2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368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A13CB7" w:rsidRDefault="00A13CB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 xml:space="preserve">Ремонт и оборудование спортивных сооружений 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A13CB7" w:rsidRDefault="00A13CB7" w:rsidP="00626FF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отремонтированных  спо</w:t>
            </w:r>
            <w:r w:rsidRPr="00660C54">
              <w:rPr>
                <w:sz w:val="28"/>
                <w:szCs w:val="28"/>
                <w:lang w:eastAsia="en-US"/>
              </w:rPr>
              <w:t>р</w:t>
            </w:r>
            <w:r w:rsidRPr="00660C54">
              <w:rPr>
                <w:sz w:val="28"/>
                <w:szCs w:val="28"/>
                <w:lang w:eastAsia="en-US"/>
              </w:rPr>
              <w:t>тивных сооружений</w:t>
            </w:r>
          </w:p>
        </w:tc>
      </w:tr>
      <w:tr w:rsidR="00151BA7" w:rsidRPr="00660C54" w:rsidTr="001A0D0E">
        <w:trPr>
          <w:trHeight w:val="367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70%</w:t>
            </w:r>
          </w:p>
        </w:tc>
      </w:tr>
      <w:tr w:rsidR="00151BA7" w:rsidRPr="00660C54" w:rsidTr="001A0D0E">
        <w:trPr>
          <w:trHeight w:val="1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Установка датчиков автоматического отключения освещения</w:t>
            </w: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Экономия выделяемых лимитов по электроэнергии</w:t>
            </w:r>
          </w:p>
        </w:tc>
      </w:tr>
      <w:tr w:rsidR="00151BA7" w:rsidRPr="00660C54" w:rsidTr="001A0D0E">
        <w:trPr>
          <w:trHeight w:val="1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1A0D0E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Пополнение бюджета учреждения за счет привл</w:t>
            </w:r>
            <w:r w:rsidRPr="00660C54">
              <w:rPr>
                <w:sz w:val="28"/>
                <w:szCs w:val="28"/>
                <w:lang w:eastAsia="en-US"/>
              </w:rPr>
              <w:t>е</w:t>
            </w:r>
            <w:r w:rsidRPr="00660C54">
              <w:rPr>
                <w:sz w:val="28"/>
                <w:szCs w:val="28"/>
                <w:lang w:eastAsia="en-US"/>
              </w:rPr>
              <w:t xml:space="preserve">чения внебюджетных средств, путем 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расширения спектра платных услуг населению</w:t>
            </w:r>
          </w:p>
          <w:p w:rsidR="00F12C0A" w:rsidRPr="00660C54" w:rsidRDefault="00F12C0A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средств, полученных от оказания платных услуг</w:t>
            </w:r>
          </w:p>
        </w:tc>
      </w:tr>
      <w:tr w:rsidR="00151BA7" w:rsidRPr="00660C54" w:rsidTr="00F12C0A">
        <w:trPr>
          <w:trHeight w:val="480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50%</w:t>
            </w:r>
          </w:p>
        </w:tc>
      </w:tr>
      <w:tr w:rsidR="00151BA7" w:rsidRPr="00660C54" w:rsidTr="00F12C0A">
        <w:trPr>
          <w:trHeight w:val="645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Развитие информатизации учебно-тренировочного 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Повышение ИКТ-компетенции тренеров-преподавателей</w:t>
            </w:r>
          </w:p>
        </w:tc>
      </w:tr>
      <w:tr w:rsidR="00151BA7" w:rsidRPr="00660C54" w:rsidTr="00F12C0A">
        <w:trPr>
          <w:trHeight w:val="399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51BA7" w:rsidRPr="00660C54" w:rsidTr="00F12C0A">
        <w:trPr>
          <w:trHeight w:val="323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 xml:space="preserve">Замена спортивного инвентаря и оборудования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Доля нового спортивного инве</w:t>
            </w:r>
            <w:r w:rsidRPr="00660C54">
              <w:rPr>
                <w:sz w:val="28"/>
                <w:szCs w:val="28"/>
                <w:lang w:eastAsia="en-US"/>
              </w:rPr>
              <w:t>н</w:t>
            </w:r>
            <w:r w:rsidRPr="00660C54">
              <w:rPr>
                <w:sz w:val="28"/>
                <w:szCs w:val="28"/>
                <w:lang w:eastAsia="en-US"/>
              </w:rPr>
              <w:t>таря оборудования</w:t>
            </w:r>
          </w:p>
        </w:tc>
      </w:tr>
      <w:tr w:rsidR="00151BA7" w:rsidRPr="00660C54" w:rsidTr="00F12C0A">
        <w:trPr>
          <w:trHeight w:val="322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50%</w:t>
            </w:r>
          </w:p>
        </w:tc>
      </w:tr>
      <w:tr w:rsidR="00151BA7" w:rsidRPr="00660C54" w:rsidTr="00F12C0A">
        <w:trPr>
          <w:trHeight w:val="735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60C54">
              <w:rPr>
                <w:color w:val="000000"/>
                <w:sz w:val="28"/>
                <w:szCs w:val="28"/>
                <w:lang w:eastAsia="en-US"/>
              </w:rPr>
              <w:t>Использование новых моделей получения фина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сов для организации деятельности спортивной школы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gridSpan w:val="2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Участие в реализации конкур</w:t>
            </w:r>
            <w:r w:rsidRPr="00660C54">
              <w:rPr>
                <w:sz w:val="28"/>
                <w:szCs w:val="28"/>
                <w:lang w:eastAsia="en-US"/>
              </w:rPr>
              <w:t>с</w:t>
            </w:r>
            <w:r w:rsidRPr="00660C54">
              <w:rPr>
                <w:sz w:val="28"/>
                <w:szCs w:val="28"/>
                <w:lang w:eastAsia="en-US"/>
              </w:rPr>
              <w:t>ных и грантовых программ</w:t>
            </w:r>
          </w:p>
        </w:tc>
      </w:tr>
      <w:tr w:rsidR="00151BA7" w:rsidRPr="00660C54" w:rsidTr="00F12C0A">
        <w:trPr>
          <w:trHeight w:val="379"/>
        </w:trPr>
        <w:tc>
          <w:tcPr>
            <w:tcW w:w="2093" w:type="dxa"/>
            <w:vMerge/>
          </w:tcPr>
          <w:p w:rsidR="00151BA7" w:rsidRPr="00660C54" w:rsidRDefault="00151BA7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51BA7" w:rsidRPr="00660C54" w:rsidRDefault="00151BA7" w:rsidP="00626F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20" w:type="dxa"/>
          </w:tcPr>
          <w:p w:rsidR="00151BA7" w:rsidRPr="00660C54" w:rsidRDefault="00151BA7" w:rsidP="00626FF0">
            <w:pPr>
              <w:jc w:val="center"/>
              <w:rPr>
                <w:sz w:val="28"/>
                <w:szCs w:val="28"/>
                <w:lang w:eastAsia="en-US"/>
              </w:rPr>
            </w:pPr>
            <w:r w:rsidRPr="00660C54"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151BA7" w:rsidRDefault="00151BA7" w:rsidP="00626FF0">
      <w:pPr>
        <w:ind w:firstLine="709"/>
        <w:jc w:val="both"/>
        <w:rPr>
          <w:sz w:val="28"/>
          <w:szCs w:val="28"/>
          <w:lang w:eastAsia="en-US"/>
        </w:rPr>
      </w:pPr>
    </w:p>
    <w:p w:rsidR="0005756D" w:rsidRDefault="0005756D" w:rsidP="00626FF0">
      <w:pPr>
        <w:jc w:val="both"/>
        <w:rPr>
          <w:sz w:val="28"/>
          <w:szCs w:val="28"/>
          <w:lang w:eastAsia="en-US"/>
        </w:rPr>
      </w:pPr>
    </w:p>
    <w:p w:rsidR="0005756D" w:rsidRDefault="0005756D" w:rsidP="00626FF0">
      <w:pPr>
        <w:jc w:val="both"/>
        <w:rPr>
          <w:sz w:val="28"/>
          <w:szCs w:val="28"/>
          <w:lang w:eastAsia="en-US"/>
        </w:rPr>
      </w:pPr>
    </w:p>
    <w:p w:rsidR="0005756D" w:rsidRDefault="0005756D" w:rsidP="00626FF0">
      <w:pPr>
        <w:jc w:val="both"/>
        <w:rPr>
          <w:sz w:val="28"/>
          <w:szCs w:val="28"/>
          <w:lang w:eastAsia="en-US"/>
        </w:rPr>
      </w:pPr>
    </w:p>
    <w:p w:rsidR="0005756D" w:rsidRDefault="0005756D" w:rsidP="00626FF0">
      <w:pPr>
        <w:ind w:firstLine="709"/>
        <w:jc w:val="both"/>
        <w:rPr>
          <w:sz w:val="28"/>
          <w:szCs w:val="28"/>
          <w:lang w:eastAsia="en-US"/>
        </w:rPr>
      </w:pPr>
    </w:p>
    <w:p w:rsidR="00952E1C" w:rsidRDefault="00952E1C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rPr>
          <w:b/>
          <w:color w:val="FF0000"/>
          <w:sz w:val="28"/>
          <w:szCs w:val="28"/>
        </w:rPr>
        <w:sectPr w:rsidR="00952E1C" w:rsidSect="00E77E8D">
          <w:pgSz w:w="16838" w:h="11906" w:orient="landscape"/>
          <w:pgMar w:top="1701" w:right="1134" w:bottom="567" w:left="1134" w:header="709" w:footer="709" w:gutter="0"/>
          <w:pgNumType w:start="33"/>
          <w:cols w:space="708"/>
          <w:vAlign w:val="bottom"/>
          <w:docGrid w:linePitch="360"/>
        </w:sectPr>
      </w:pPr>
    </w:p>
    <w:p w:rsidR="00B707DD" w:rsidRDefault="00B707DD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07DD" w:rsidRPr="00B707DD" w:rsidRDefault="00AC7C78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6B6B">
        <w:rPr>
          <w:b/>
          <w:sz w:val="28"/>
          <w:szCs w:val="28"/>
        </w:rPr>
        <w:t>2.7. Механизм управления реализацией программы: описание системы управления и мониторинга</w:t>
      </w:r>
    </w:p>
    <w:p w:rsidR="002216AB" w:rsidRPr="000143DB" w:rsidRDefault="002216AB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1C1D" w:rsidRPr="00691C1D" w:rsidRDefault="00691C1D" w:rsidP="00626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1D">
        <w:rPr>
          <w:rFonts w:ascii="Times New Roman" w:hAnsi="Times New Roman" w:cs="Times New Roman"/>
          <w:bCs/>
          <w:sz w:val="28"/>
          <w:szCs w:val="28"/>
        </w:rPr>
        <w:t>Программа представляет собой нормати</w:t>
      </w:r>
      <w:r>
        <w:rPr>
          <w:rFonts w:ascii="Times New Roman" w:hAnsi="Times New Roman" w:cs="Times New Roman"/>
          <w:bCs/>
          <w:sz w:val="28"/>
          <w:szCs w:val="28"/>
        </w:rPr>
        <w:t>вный и управленческий док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мент. П</w:t>
      </w:r>
      <w:r w:rsidRPr="00691C1D">
        <w:rPr>
          <w:rFonts w:ascii="Times New Roman" w:hAnsi="Times New Roman" w:cs="Times New Roman"/>
          <w:bCs/>
          <w:sz w:val="28"/>
          <w:szCs w:val="28"/>
        </w:rPr>
        <w:t xml:space="preserve">рограмма разработана на основе анализа состояния детско-юношеского спорта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городе Рубцовске, </w:t>
      </w:r>
      <w:r w:rsidRPr="00691C1D">
        <w:rPr>
          <w:rFonts w:ascii="Times New Roman" w:hAnsi="Times New Roman" w:cs="Times New Roman"/>
          <w:bCs/>
          <w:sz w:val="28"/>
          <w:szCs w:val="28"/>
        </w:rPr>
        <w:t xml:space="preserve"> с целью определения дальнейших стратегических направлений физической культуры, спорта и здоровог</w:t>
      </w:r>
      <w:r>
        <w:rPr>
          <w:rFonts w:ascii="Times New Roman" w:hAnsi="Times New Roman" w:cs="Times New Roman"/>
          <w:bCs/>
          <w:sz w:val="28"/>
          <w:szCs w:val="28"/>
        </w:rPr>
        <w:t>о образа жизни детей и юношества</w:t>
      </w:r>
      <w:r w:rsidRPr="00691C1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691C1D">
        <w:rPr>
          <w:rFonts w:ascii="Times New Roman" w:hAnsi="Times New Roman" w:cs="Times New Roman"/>
          <w:sz w:val="28"/>
          <w:szCs w:val="28"/>
        </w:rPr>
        <w:t>открывает перспективы развития, совершенствования ц</w:t>
      </w:r>
      <w:r w:rsidRPr="00691C1D">
        <w:rPr>
          <w:rFonts w:ascii="Times New Roman" w:hAnsi="Times New Roman" w:cs="Times New Roman"/>
          <w:sz w:val="28"/>
          <w:szCs w:val="28"/>
        </w:rPr>
        <w:t>е</w:t>
      </w:r>
      <w:r w:rsidRPr="00691C1D">
        <w:rPr>
          <w:rFonts w:ascii="Times New Roman" w:hAnsi="Times New Roman" w:cs="Times New Roman"/>
          <w:sz w:val="28"/>
          <w:szCs w:val="28"/>
        </w:rPr>
        <w:t>ленаправленной педагогической, методической и управленческой деятельности всех участников об</w:t>
      </w:r>
      <w:r w:rsidR="00D22398">
        <w:rPr>
          <w:rFonts w:ascii="Times New Roman" w:hAnsi="Times New Roman" w:cs="Times New Roman"/>
          <w:sz w:val="28"/>
          <w:szCs w:val="28"/>
        </w:rPr>
        <w:t xml:space="preserve">разовательного процесса </w:t>
      </w:r>
      <w:r w:rsidRPr="00691C1D">
        <w:rPr>
          <w:rFonts w:ascii="Times New Roman" w:hAnsi="Times New Roman" w:cs="Times New Roman"/>
          <w:sz w:val="28"/>
          <w:szCs w:val="28"/>
        </w:rPr>
        <w:t>ДЮСШ.</w:t>
      </w:r>
      <w:r w:rsidRPr="00691C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1C1D" w:rsidRPr="00691C1D" w:rsidRDefault="00691C1D" w:rsidP="00626FF0">
      <w:pPr>
        <w:ind w:firstLine="709"/>
        <w:jc w:val="both"/>
        <w:rPr>
          <w:sz w:val="28"/>
          <w:szCs w:val="28"/>
        </w:rPr>
      </w:pPr>
      <w:r w:rsidRPr="00691C1D">
        <w:rPr>
          <w:sz w:val="28"/>
          <w:szCs w:val="28"/>
        </w:rPr>
        <w:t xml:space="preserve">Особая цель деятельности </w:t>
      </w:r>
      <w:r>
        <w:rPr>
          <w:sz w:val="28"/>
          <w:szCs w:val="28"/>
        </w:rPr>
        <w:t>МБ</w:t>
      </w:r>
      <w:r w:rsidR="00B64131">
        <w:rPr>
          <w:sz w:val="28"/>
          <w:szCs w:val="28"/>
        </w:rPr>
        <w:t>У ДО</w:t>
      </w:r>
      <w:r w:rsidRPr="00691C1D">
        <w:rPr>
          <w:sz w:val="28"/>
          <w:szCs w:val="28"/>
        </w:rPr>
        <w:t xml:space="preserve"> «ДЮСШ</w:t>
      </w:r>
      <w:r>
        <w:rPr>
          <w:sz w:val="28"/>
          <w:szCs w:val="28"/>
        </w:rPr>
        <w:t xml:space="preserve"> «Спарта</w:t>
      </w:r>
      <w:r w:rsidRPr="00691C1D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691C1D">
        <w:rPr>
          <w:sz w:val="28"/>
          <w:szCs w:val="28"/>
        </w:rPr>
        <w:t xml:space="preserve"> </w:t>
      </w:r>
      <w:r w:rsidRPr="00691C1D">
        <w:rPr>
          <w:spacing w:val="-1"/>
          <w:sz w:val="28"/>
          <w:szCs w:val="28"/>
        </w:rPr>
        <w:t>создани</w:t>
      </w:r>
      <w:r>
        <w:rPr>
          <w:spacing w:val="-1"/>
          <w:sz w:val="28"/>
          <w:szCs w:val="28"/>
        </w:rPr>
        <w:t>е</w:t>
      </w:r>
      <w:r w:rsidRPr="00691C1D">
        <w:rPr>
          <w:spacing w:val="-1"/>
          <w:sz w:val="28"/>
          <w:szCs w:val="28"/>
        </w:rPr>
        <w:t xml:space="preserve"> норм</w:t>
      </w:r>
      <w:r w:rsidRPr="00691C1D">
        <w:rPr>
          <w:spacing w:val="-1"/>
          <w:sz w:val="28"/>
          <w:szCs w:val="28"/>
        </w:rPr>
        <w:t>а</w:t>
      </w:r>
      <w:r w:rsidRPr="00691C1D">
        <w:rPr>
          <w:spacing w:val="-1"/>
          <w:sz w:val="28"/>
          <w:szCs w:val="28"/>
        </w:rPr>
        <w:t>тивно-правовых, организационно-</w:t>
      </w:r>
      <w:r w:rsidRPr="00691C1D">
        <w:rPr>
          <w:sz w:val="28"/>
          <w:szCs w:val="28"/>
        </w:rPr>
        <w:t>педагогических, научно-методических усл</w:t>
      </w:r>
      <w:r w:rsidRPr="00691C1D">
        <w:rPr>
          <w:sz w:val="28"/>
          <w:szCs w:val="28"/>
        </w:rPr>
        <w:t>о</w:t>
      </w:r>
      <w:r w:rsidRPr="00691C1D">
        <w:rPr>
          <w:sz w:val="28"/>
          <w:szCs w:val="28"/>
        </w:rPr>
        <w:t xml:space="preserve">вий, обеспечивающих функционирование и развитие </w:t>
      </w:r>
      <w:r>
        <w:rPr>
          <w:spacing w:val="-1"/>
          <w:sz w:val="28"/>
          <w:szCs w:val="28"/>
        </w:rPr>
        <w:t>спортивной школы</w:t>
      </w:r>
      <w:r w:rsidRPr="00691C1D">
        <w:rPr>
          <w:spacing w:val="-1"/>
          <w:sz w:val="28"/>
          <w:szCs w:val="28"/>
        </w:rPr>
        <w:t xml:space="preserve"> в и</w:t>
      </w:r>
      <w:r w:rsidRPr="00691C1D">
        <w:rPr>
          <w:spacing w:val="-1"/>
          <w:sz w:val="28"/>
          <w:szCs w:val="28"/>
        </w:rPr>
        <w:t>н</w:t>
      </w:r>
      <w:r w:rsidRPr="00691C1D">
        <w:rPr>
          <w:spacing w:val="-1"/>
          <w:sz w:val="28"/>
          <w:szCs w:val="28"/>
        </w:rPr>
        <w:t xml:space="preserve">тересах личности обучающихся, в </w:t>
      </w:r>
      <w:r w:rsidRPr="00691C1D">
        <w:rPr>
          <w:sz w:val="28"/>
          <w:szCs w:val="28"/>
        </w:rPr>
        <w:t>расширении сферы деятельности, основанной на социальном партнерстве с другими образовательным</w:t>
      </w:r>
      <w:r>
        <w:rPr>
          <w:sz w:val="28"/>
          <w:szCs w:val="28"/>
        </w:rPr>
        <w:t>и учреждениями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</w:t>
      </w:r>
      <w:r w:rsidRPr="00691C1D">
        <w:rPr>
          <w:sz w:val="28"/>
          <w:szCs w:val="28"/>
        </w:rPr>
        <w:t xml:space="preserve">в области дополнительного образования. </w:t>
      </w:r>
    </w:p>
    <w:p w:rsidR="00691C1D" w:rsidRPr="00AB7D3A" w:rsidRDefault="00691C1D" w:rsidP="00626FF0">
      <w:pPr>
        <w:ind w:firstLine="708"/>
        <w:jc w:val="both"/>
        <w:rPr>
          <w:sz w:val="28"/>
          <w:szCs w:val="28"/>
        </w:rPr>
      </w:pPr>
      <w:r w:rsidRPr="00691C1D">
        <w:rPr>
          <w:sz w:val="28"/>
          <w:szCs w:val="28"/>
        </w:rPr>
        <w:t>Механизм реализации программы предусматривает ежегодное формир</w:t>
      </w:r>
      <w:r w:rsidRPr="00691C1D">
        <w:rPr>
          <w:sz w:val="28"/>
          <w:szCs w:val="28"/>
        </w:rPr>
        <w:t>о</w:t>
      </w:r>
      <w:r w:rsidRPr="00691C1D">
        <w:rPr>
          <w:sz w:val="28"/>
          <w:szCs w:val="28"/>
        </w:rPr>
        <w:t>вание рабочих документов, плана работы ДЮСШ по годам, плана с</w:t>
      </w:r>
      <w:r w:rsidR="00210D0D">
        <w:rPr>
          <w:sz w:val="28"/>
          <w:szCs w:val="28"/>
        </w:rPr>
        <w:t>овместной  работы с «Управлением культуры спорта и молодежной политики города Ру</w:t>
      </w:r>
      <w:r w:rsidR="00210D0D">
        <w:rPr>
          <w:sz w:val="28"/>
          <w:szCs w:val="28"/>
        </w:rPr>
        <w:t>б</w:t>
      </w:r>
      <w:r w:rsidR="00210D0D">
        <w:rPr>
          <w:sz w:val="28"/>
          <w:szCs w:val="28"/>
        </w:rPr>
        <w:t>цовска»</w:t>
      </w:r>
      <w:r w:rsidRPr="00691C1D">
        <w:rPr>
          <w:sz w:val="28"/>
          <w:szCs w:val="28"/>
        </w:rPr>
        <w:t xml:space="preserve">, </w:t>
      </w:r>
      <w:r w:rsidR="00210D0D">
        <w:rPr>
          <w:sz w:val="28"/>
          <w:szCs w:val="28"/>
        </w:rPr>
        <w:t>образовательными учреждениями города</w:t>
      </w:r>
      <w:r w:rsidRPr="00691C1D">
        <w:rPr>
          <w:sz w:val="28"/>
          <w:szCs w:val="28"/>
        </w:rPr>
        <w:t xml:space="preserve"> и другими социальными и</w:t>
      </w:r>
      <w:r w:rsidRPr="00691C1D">
        <w:rPr>
          <w:sz w:val="28"/>
          <w:szCs w:val="28"/>
        </w:rPr>
        <w:t>н</w:t>
      </w:r>
      <w:r w:rsidRPr="00691C1D">
        <w:rPr>
          <w:sz w:val="28"/>
          <w:szCs w:val="28"/>
        </w:rPr>
        <w:t>ститутами, публичный отчет на сайте ДЮСШ.</w:t>
      </w:r>
    </w:p>
    <w:p w:rsidR="00B57719" w:rsidRDefault="00B57719" w:rsidP="00626FF0">
      <w:pPr>
        <w:tabs>
          <w:tab w:val="left" w:pos="2160"/>
          <w:tab w:val="left" w:pos="2340"/>
          <w:tab w:val="left" w:pos="9900"/>
        </w:tabs>
        <w:spacing w:before="7"/>
        <w:ind w:right="76" w:firstLine="709"/>
        <w:jc w:val="both"/>
        <w:rPr>
          <w:sz w:val="28"/>
          <w:szCs w:val="28"/>
        </w:rPr>
      </w:pPr>
      <w:r w:rsidRPr="00B57719">
        <w:rPr>
          <w:sz w:val="28"/>
          <w:szCs w:val="28"/>
        </w:rPr>
        <w:t xml:space="preserve">В целях осуществления мониторинга реализации Программы </w:t>
      </w:r>
      <w:r>
        <w:rPr>
          <w:sz w:val="28"/>
          <w:szCs w:val="28"/>
        </w:rPr>
        <w:t xml:space="preserve">развития </w:t>
      </w:r>
      <w:r w:rsidRPr="00B57719">
        <w:rPr>
          <w:sz w:val="28"/>
          <w:szCs w:val="28"/>
        </w:rPr>
        <w:t>и своевременного формирования достоверной о</w:t>
      </w:r>
      <w:r>
        <w:rPr>
          <w:sz w:val="28"/>
          <w:szCs w:val="28"/>
        </w:rPr>
        <w:t>тчетности о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B57719">
        <w:rPr>
          <w:sz w:val="28"/>
          <w:szCs w:val="28"/>
        </w:rPr>
        <w:t xml:space="preserve"> предусматрива</w:t>
      </w:r>
      <w:r w:rsidR="00D6190C">
        <w:rPr>
          <w:sz w:val="28"/>
          <w:szCs w:val="28"/>
        </w:rPr>
        <w:t>ется е</w:t>
      </w:r>
      <w:r w:rsidRPr="00B57719">
        <w:rPr>
          <w:sz w:val="28"/>
          <w:szCs w:val="28"/>
        </w:rPr>
        <w:t>жегодный сбор информации о показателях разв</w:t>
      </w:r>
      <w:r w:rsidRPr="00B57719">
        <w:rPr>
          <w:sz w:val="28"/>
          <w:szCs w:val="28"/>
        </w:rPr>
        <w:t>и</w:t>
      </w:r>
      <w:r w:rsidRPr="00B57719">
        <w:rPr>
          <w:sz w:val="28"/>
          <w:szCs w:val="28"/>
        </w:rPr>
        <w:t>тия физи</w:t>
      </w:r>
      <w:r w:rsidR="00D6190C">
        <w:rPr>
          <w:sz w:val="28"/>
          <w:szCs w:val="28"/>
        </w:rPr>
        <w:t>ческой культуры и спорта в ДЮС</w:t>
      </w:r>
      <w:r w:rsidR="005949B2">
        <w:rPr>
          <w:sz w:val="28"/>
          <w:szCs w:val="28"/>
        </w:rPr>
        <w:t>Ш.</w:t>
      </w:r>
    </w:p>
    <w:p w:rsidR="00F72330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Нормативное и правовое обеспечение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развития </w:t>
      </w:r>
      <w:r w:rsidR="00B6413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МБУ ДО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«ДЮСШ «Спарта»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направлено на формирование единой, целостной нормати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ной и правовой базы для функционирования и развития учреждения.</w:t>
      </w:r>
    </w:p>
    <w:p w:rsidR="005816CD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Научно-методическое сопровождение обеспечит внедрение результатов исследований по важнейшим проблемам реализации Программы, реализацию </w:t>
      </w:r>
    </w:p>
    <w:p w:rsidR="00F72330" w:rsidRDefault="00F72330" w:rsidP="00626FF0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проектов, исследование вопросов содержания, организации и методики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учебно-тренировочного и воспитательного процессов.</w:t>
      </w:r>
    </w:p>
    <w:p w:rsidR="00F72330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Учебно-методическое сопровождение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развития направлено на внедрение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предпрофессиональных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программ, инновационных педагогич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ских технологий, осуществление педагогического мониторинга </w:t>
      </w:r>
      <w:r w:rsidR="00D223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учебно-тренировочного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процесса, организацию подготовки и выпуска публикаций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неров-преподавателей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проведение мастер-классов, семинаров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72330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Информационно-техническое обеспечение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развития напра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лено на формирование банка данных о потенциальных участниках реализации </w:t>
      </w:r>
      <w:r w:rsidR="00D223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учебно-тренировочного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процесса с использованием современных информац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онных технологий; создание банка данных о передовом опыте в сфере управл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ния и практической реализации на всех уровнях.</w:t>
      </w:r>
    </w:p>
    <w:p w:rsidR="00F72330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Программой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развития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осуществляется в соответствии с зак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нодательством РФ и Уставом. Общее руководство осуществляет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ция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учреждения. Непосредственное управление осуществляет директор через заместителя директора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спортивной работе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72330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 реализации Программы развития уч</w:t>
      </w:r>
      <w:r w:rsidR="00B6413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аствуют весь коллектив МБУ ДОД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«ДЮСШ «Спарта»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родители и обучающиеся.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Администрация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организует выполнение мероприятий по реализации Программы.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выполнения мер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приятий Программы регулярно заслушивается на заседаниях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педагогического совета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Заседания проводятся по завершении каждого этапа реализации Пр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граммы.</w:t>
      </w:r>
    </w:p>
    <w:p w:rsidR="00F72330" w:rsidRPr="009C6334" w:rsidRDefault="00F72330" w:rsidP="00626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Финансово-экономическое обеспечение Программы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направлено на реш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ние важнейших задач развития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спортивной школы</w:t>
      </w:r>
      <w:r w:rsidRPr="00B13E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2361">
        <w:rPr>
          <w:sz w:val="28"/>
          <w:szCs w:val="28"/>
        </w:rPr>
        <w:t>Известно, что для развития школы недостаточно бюджетного финансирования. Определя</w:t>
      </w:r>
      <w:r>
        <w:rPr>
          <w:sz w:val="28"/>
          <w:szCs w:val="28"/>
        </w:rPr>
        <w:t>я разницу между реальными затра</w:t>
      </w:r>
      <w:r w:rsidRPr="00F22361">
        <w:rPr>
          <w:sz w:val="28"/>
          <w:szCs w:val="28"/>
        </w:rPr>
        <w:t>тами для полноценной дея</w:t>
      </w:r>
      <w:r>
        <w:rPr>
          <w:sz w:val="28"/>
          <w:szCs w:val="28"/>
        </w:rPr>
        <w:t>тельности школы в целях реализ</w:t>
      </w:r>
      <w:r>
        <w:rPr>
          <w:sz w:val="28"/>
          <w:szCs w:val="28"/>
        </w:rPr>
        <w:t>а</w:t>
      </w:r>
      <w:r w:rsidRPr="00F22361">
        <w:rPr>
          <w:sz w:val="28"/>
          <w:szCs w:val="28"/>
        </w:rPr>
        <w:t xml:space="preserve">ции инновационных программ и бюджетным финансированием, поставлена </w:t>
      </w:r>
      <w:r>
        <w:rPr>
          <w:sz w:val="28"/>
          <w:szCs w:val="28"/>
        </w:rPr>
        <w:t>з</w:t>
      </w:r>
      <w:r w:rsidRPr="00F22361">
        <w:rPr>
          <w:sz w:val="28"/>
          <w:szCs w:val="28"/>
        </w:rPr>
        <w:t>а</w:t>
      </w:r>
      <w:r w:rsidRPr="00F22361">
        <w:rPr>
          <w:sz w:val="28"/>
          <w:szCs w:val="28"/>
        </w:rPr>
        <w:t>дача поиска дополнительных источников.</w:t>
      </w:r>
    </w:p>
    <w:p w:rsidR="00F72330" w:rsidRPr="00F22361" w:rsidRDefault="00F72330" w:rsidP="00626FF0">
      <w:pPr>
        <w:ind w:firstLine="360"/>
        <w:jc w:val="both"/>
        <w:rPr>
          <w:sz w:val="28"/>
          <w:szCs w:val="28"/>
        </w:rPr>
      </w:pPr>
      <w:r w:rsidRPr="00F22361">
        <w:rPr>
          <w:sz w:val="28"/>
          <w:szCs w:val="28"/>
        </w:rPr>
        <w:t>Источниками внебюджетного финансирования определены:</w:t>
      </w:r>
    </w:p>
    <w:p w:rsidR="00F72330" w:rsidRPr="00F22361" w:rsidRDefault="00F72330" w:rsidP="00626FF0">
      <w:pPr>
        <w:numPr>
          <w:ilvl w:val="0"/>
          <w:numId w:val="6"/>
        </w:numPr>
        <w:jc w:val="both"/>
        <w:rPr>
          <w:sz w:val="28"/>
          <w:szCs w:val="28"/>
        </w:rPr>
      </w:pPr>
      <w:r w:rsidRPr="00F22361">
        <w:rPr>
          <w:sz w:val="28"/>
          <w:szCs w:val="28"/>
        </w:rPr>
        <w:t xml:space="preserve">Социальные партнеры </w:t>
      </w:r>
    </w:p>
    <w:p w:rsidR="00F72330" w:rsidRPr="00F22361" w:rsidRDefault="00F72330" w:rsidP="00626FF0">
      <w:pPr>
        <w:numPr>
          <w:ilvl w:val="0"/>
          <w:numId w:val="6"/>
        </w:numPr>
        <w:jc w:val="both"/>
        <w:rPr>
          <w:sz w:val="28"/>
          <w:szCs w:val="28"/>
        </w:rPr>
      </w:pPr>
      <w:r w:rsidRPr="00F22361">
        <w:rPr>
          <w:sz w:val="28"/>
          <w:szCs w:val="28"/>
        </w:rPr>
        <w:t>Целевое финансирование по грантам и проектам.</w:t>
      </w:r>
    </w:p>
    <w:p w:rsidR="00F72330" w:rsidRPr="00F22361" w:rsidRDefault="00F72330" w:rsidP="00626FF0">
      <w:pPr>
        <w:numPr>
          <w:ilvl w:val="0"/>
          <w:numId w:val="6"/>
        </w:numPr>
        <w:jc w:val="both"/>
        <w:rPr>
          <w:sz w:val="28"/>
          <w:szCs w:val="28"/>
        </w:rPr>
      </w:pPr>
      <w:r w:rsidRPr="00F22361">
        <w:rPr>
          <w:sz w:val="28"/>
          <w:szCs w:val="28"/>
        </w:rPr>
        <w:t>Безвозмездная помощь в виде денежных средств и имущества.</w:t>
      </w:r>
    </w:p>
    <w:p w:rsidR="006B59C9" w:rsidRPr="00B36B6B" w:rsidRDefault="006B59C9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6B6B">
        <w:rPr>
          <w:b/>
          <w:sz w:val="28"/>
          <w:szCs w:val="28"/>
        </w:rPr>
        <w:t>2.8. Целевые показатели и цифровые индикаторы их достижения</w:t>
      </w:r>
    </w:p>
    <w:p w:rsidR="00762839" w:rsidRDefault="00762839" w:rsidP="00626FF0">
      <w:pPr>
        <w:tabs>
          <w:tab w:val="left" w:pos="2160"/>
          <w:tab w:val="left" w:pos="2340"/>
          <w:tab w:val="left" w:pos="9900"/>
        </w:tabs>
        <w:spacing w:before="7"/>
        <w:ind w:right="76"/>
        <w:jc w:val="both"/>
        <w:rPr>
          <w:sz w:val="28"/>
          <w:szCs w:val="28"/>
        </w:rPr>
      </w:pPr>
    </w:p>
    <w:p w:rsidR="000101B4" w:rsidRDefault="000101B4" w:rsidP="00626FF0">
      <w:pPr>
        <w:tabs>
          <w:tab w:val="left" w:pos="360"/>
          <w:tab w:val="left" w:pos="9900"/>
        </w:tabs>
        <w:spacing w:before="7"/>
        <w:ind w:right="76" w:firstLine="709"/>
        <w:jc w:val="both"/>
        <w:rPr>
          <w:sz w:val="28"/>
          <w:szCs w:val="28"/>
        </w:rPr>
      </w:pPr>
      <w:r w:rsidRPr="000101B4">
        <w:rPr>
          <w:sz w:val="28"/>
          <w:szCs w:val="28"/>
        </w:rPr>
        <w:t>Индикаторы и показатели количественно позволяю</w:t>
      </w:r>
      <w:r>
        <w:rPr>
          <w:sz w:val="28"/>
          <w:szCs w:val="28"/>
        </w:rPr>
        <w:t>т</w:t>
      </w:r>
      <w:r w:rsidRPr="000101B4">
        <w:rPr>
          <w:sz w:val="28"/>
          <w:szCs w:val="28"/>
        </w:rPr>
        <w:t xml:space="preserve"> оценить уровень достижения поставленных целей и</w:t>
      </w:r>
      <w:r>
        <w:rPr>
          <w:sz w:val="28"/>
          <w:szCs w:val="28"/>
        </w:rPr>
        <w:t xml:space="preserve"> </w:t>
      </w:r>
      <w:r w:rsidRPr="000101B4">
        <w:rPr>
          <w:sz w:val="28"/>
          <w:szCs w:val="28"/>
        </w:rPr>
        <w:t>степень решения задач</w:t>
      </w:r>
      <w:r>
        <w:rPr>
          <w:sz w:val="28"/>
          <w:szCs w:val="28"/>
        </w:rPr>
        <w:t xml:space="preserve">. </w:t>
      </w:r>
      <w:r w:rsidRPr="000101B4">
        <w:rPr>
          <w:sz w:val="28"/>
          <w:szCs w:val="28"/>
        </w:rPr>
        <w:t>Количественные индикаторы позволяют</w:t>
      </w:r>
      <w:r>
        <w:rPr>
          <w:sz w:val="28"/>
          <w:szCs w:val="28"/>
        </w:rPr>
        <w:t xml:space="preserve"> </w:t>
      </w:r>
      <w:r w:rsidRPr="000101B4">
        <w:rPr>
          <w:sz w:val="28"/>
          <w:szCs w:val="28"/>
        </w:rPr>
        <w:t xml:space="preserve">перейти от </w:t>
      </w:r>
      <w:r>
        <w:rPr>
          <w:sz w:val="28"/>
          <w:szCs w:val="28"/>
        </w:rPr>
        <w:t xml:space="preserve">теоретических рассуждений </w:t>
      </w:r>
      <w:r w:rsidRPr="000101B4">
        <w:rPr>
          <w:sz w:val="28"/>
          <w:szCs w:val="28"/>
        </w:rPr>
        <w:t xml:space="preserve">к обоснованной оценке </w:t>
      </w:r>
      <w:r>
        <w:rPr>
          <w:sz w:val="28"/>
          <w:szCs w:val="28"/>
        </w:rPr>
        <w:t xml:space="preserve">внедрения Программы </w:t>
      </w:r>
      <w:r w:rsidRPr="000101B4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на конкретном этапе.</w:t>
      </w:r>
    </w:p>
    <w:p w:rsidR="00B827FC" w:rsidRPr="00B827FC" w:rsidRDefault="00762839" w:rsidP="00626FF0">
      <w:pPr>
        <w:tabs>
          <w:tab w:val="left" w:pos="360"/>
          <w:tab w:val="left" w:pos="9900"/>
        </w:tabs>
        <w:spacing w:before="7"/>
        <w:ind w:right="76" w:firstLine="709"/>
        <w:jc w:val="both"/>
        <w:rPr>
          <w:sz w:val="28"/>
          <w:szCs w:val="28"/>
        </w:rPr>
      </w:pPr>
      <w:r w:rsidRPr="00B827FC">
        <w:rPr>
          <w:sz w:val="28"/>
          <w:szCs w:val="28"/>
        </w:rPr>
        <w:t xml:space="preserve">Дополнительно для более полного мониторинга реализации Программы </w:t>
      </w:r>
      <w:r w:rsidR="00B827FC">
        <w:rPr>
          <w:sz w:val="28"/>
          <w:szCs w:val="28"/>
        </w:rPr>
        <w:t xml:space="preserve">развития </w:t>
      </w:r>
      <w:r w:rsidRPr="00B827FC">
        <w:rPr>
          <w:sz w:val="28"/>
          <w:szCs w:val="28"/>
        </w:rPr>
        <w:t xml:space="preserve">предусматривается сбор </w:t>
      </w:r>
      <w:r w:rsidR="00DE0ED5" w:rsidRPr="00832072">
        <w:rPr>
          <w:b/>
          <w:i/>
          <w:sz w:val="28"/>
          <w:szCs w:val="28"/>
        </w:rPr>
        <w:t>дополнительной</w:t>
      </w:r>
      <w:r w:rsidR="00DE0ED5">
        <w:rPr>
          <w:sz w:val="28"/>
          <w:szCs w:val="28"/>
        </w:rPr>
        <w:t xml:space="preserve"> </w:t>
      </w:r>
      <w:r w:rsidRPr="00B827FC">
        <w:rPr>
          <w:sz w:val="28"/>
          <w:szCs w:val="28"/>
        </w:rPr>
        <w:t>информации по следу</w:t>
      </w:r>
      <w:r w:rsidRPr="00B827FC">
        <w:rPr>
          <w:sz w:val="28"/>
          <w:szCs w:val="28"/>
        </w:rPr>
        <w:t>ю</w:t>
      </w:r>
      <w:r w:rsidRPr="00B827FC">
        <w:rPr>
          <w:sz w:val="28"/>
          <w:szCs w:val="28"/>
        </w:rPr>
        <w:t>щим целевым показателям:</w:t>
      </w:r>
    </w:p>
    <w:tbl>
      <w:tblPr>
        <w:tblpPr w:leftFromText="180" w:rightFromText="180" w:vertAnchor="text" w:horzAnchor="margin" w:tblpXSpec="center" w:tblpY="1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025"/>
        <w:gridCol w:w="1559"/>
        <w:gridCol w:w="915"/>
        <w:gridCol w:w="904"/>
        <w:gridCol w:w="904"/>
        <w:gridCol w:w="904"/>
        <w:gridCol w:w="904"/>
      </w:tblGrid>
      <w:tr w:rsidR="00B827FC" w:rsidRPr="00773600" w:rsidTr="00A204F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Наименование</w:t>
            </w:r>
          </w:p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 xml:space="preserve">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Единицы</w:t>
            </w:r>
          </w:p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 xml:space="preserve"> измер</w:t>
            </w:r>
            <w:r w:rsidRPr="00773600">
              <w:rPr>
                <w:b/>
                <w:sz w:val="28"/>
                <w:szCs w:val="28"/>
              </w:rPr>
              <w:t>е</w:t>
            </w:r>
            <w:r w:rsidRPr="00773600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2015г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2016г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2017г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2018г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2019г</w:t>
            </w:r>
          </w:p>
        </w:tc>
      </w:tr>
      <w:tr w:rsidR="00B827FC" w:rsidRPr="00773600" w:rsidTr="00A204F3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C" w:rsidRPr="00773600" w:rsidRDefault="00B827FC" w:rsidP="00626FF0">
            <w:pPr>
              <w:jc w:val="center"/>
              <w:rPr>
                <w:b/>
                <w:sz w:val="28"/>
                <w:szCs w:val="28"/>
              </w:rPr>
            </w:pPr>
            <w:r w:rsidRPr="00773600">
              <w:rPr>
                <w:b/>
                <w:sz w:val="28"/>
                <w:szCs w:val="28"/>
              </w:rPr>
              <w:t>Планируемые показатели</w:t>
            </w:r>
          </w:p>
        </w:tc>
      </w:tr>
      <w:tr w:rsidR="00FE3F4F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3A7A8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FE3F4F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проведе</w:t>
            </w:r>
            <w:r w:rsidRPr="00773600">
              <w:rPr>
                <w:sz w:val="28"/>
                <w:szCs w:val="28"/>
              </w:rPr>
              <w:t>н</w:t>
            </w:r>
            <w:r w:rsidRPr="00773600">
              <w:rPr>
                <w:sz w:val="28"/>
                <w:szCs w:val="28"/>
              </w:rPr>
              <w:t xml:space="preserve">ных </w:t>
            </w:r>
            <w:r w:rsidR="006861CA" w:rsidRPr="00773600">
              <w:rPr>
                <w:sz w:val="28"/>
                <w:szCs w:val="28"/>
              </w:rPr>
              <w:t xml:space="preserve"> городских </w:t>
            </w:r>
            <w:r w:rsidRPr="00773600">
              <w:rPr>
                <w:sz w:val="28"/>
                <w:szCs w:val="28"/>
              </w:rPr>
              <w:t>спо</w:t>
            </w:r>
            <w:r w:rsidRPr="00773600">
              <w:rPr>
                <w:sz w:val="28"/>
                <w:szCs w:val="28"/>
              </w:rPr>
              <w:t>р</w:t>
            </w:r>
            <w:r w:rsidRPr="00773600">
              <w:rPr>
                <w:sz w:val="28"/>
                <w:szCs w:val="28"/>
              </w:rPr>
              <w:t>тивно – массовых м</w:t>
            </w:r>
            <w:r w:rsidRPr="00773600">
              <w:rPr>
                <w:sz w:val="28"/>
                <w:szCs w:val="28"/>
              </w:rPr>
              <w:t>е</w:t>
            </w:r>
            <w:r w:rsidRPr="00773600">
              <w:rPr>
                <w:sz w:val="28"/>
                <w:szCs w:val="28"/>
              </w:rPr>
              <w:t>роприятий, соревнов</w:t>
            </w:r>
            <w:r w:rsidRPr="00773600">
              <w:rPr>
                <w:sz w:val="28"/>
                <w:szCs w:val="28"/>
              </w:rPr>
              <w:t>а</w:t>
            </w:r>
            <w:r w:rsidRPr="00773600">
              <w:rPr>
                <w:sz w:val="28"/>
                <w:szCs w:val="28"/>
              </w:rPr>
              <w:t>ний и турниров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063F12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ш</w:t>
            </w:r>
            <w:r w:rsidR="00FE3F4F" w:rsidRPr="00773600">
              <w:rPr>
                <w:sz w:val="28"/>
                <w:szCs w:val="28"/>
              </w:rPr>
              <w:t>т.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18</w:t>
            </w:r>
          </w:p>
        </w:tc>
      </w:tr>
      <w:tr w:rsidR="00063F12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3A7A8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063F12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краевых, всероссийских и ме</w:t>
            </w:r>
            <w:r w:rsidRPr="00773600">
              <w:rPr>
                <w:sz w:val="28"/>
                <w:szCs w:val="28"/>
              </w:rPr>
              <w:t>ж</w:t>
            </w:r>
            <w:r w:rsidRPr="00773600">
              <w:rPr>
                <w:sz w:val="28"/>
                <w:szCs w:val="28"/>
              </w:rPr>
              <w:t>дународных соревн</w:t>
            </w:r>
            <w:r w:rsidRPr="00773600">
              <w:rPr>
                <w:sz w:val="28"/>
                <w:szCs w:val="28"/>
              </w:rPr>
              <w:t>о</w:t>
            </w:r>
            <w:r w:rsidRPr="00773600">
              <w:rPr>
                <w:sz w:val="28"/>
                <w:szCs w:val="28"/>
              </w:rPr>
              <w:t>ваний, в которых пр</w:t>
            </w:r>
            <w:r w:rsidRPr="00773600">
              <w:rPr>
                <w:sz w:val="28"/>
                <w:szCs w:val="28"/>
              </w:rPr>
              <w:t>и</w:t>
            </w:r>
            <w:r w:rsidRPr="00773600">
              <w:rPr>
                <w:sz w:val="28"/>
                <w:szCs w:val="28"/>
              </w:rPr>
              <w:t xml:space="preserve">няли участие </w:t>
            </w:r>
            <w:r w:rsidR="003926BC" w:rsidRPr="00773600">
              <w:rPr>
                <w:sz w:val="28"/>
                <w:szCs w:val="28"/>
              </w:rPr>
              <w:t>обуча</w:t>
            </w:r>
            <w:r w:rsidR="003926BC" w:rsidRPr="00773600">
              <w:rPr>
                <w:sz w:val="28"/>
                <w:szCs w:val="28"/>
              </w:rPr>
              <w:t>ю</w:t>
            </w:r>
            <w:r w:rsidRPr="00773600">
              <w:rPr>
                <w:sz w:val="28"/>
                <w:szCs w:val="28"/>
              </w:rPr>
              <w:t>щиеся ДЮСШ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B5357C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шт.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6861C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75</w:t>
            </w:r>
          </w:p>
        </w:tc>
      </w:tr>
      <w:tr w:rsidR="00063F12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3A7A8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063F12" w:rsidP="00626FF0">
            <w:pPr>
              <w:pStyle w:val="13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призовых мест</w:t>
            </w:r>
            <w:r w:rsidR="002213F8" w:rsidRPr="00773600">
              <w:rPr>
                <w:sz w:val="28"/>
                <w:szCs w:val="28"/>
              </w:rPr>
              <w:t>, занятых об</w:t>
            </w:r>
            <w:r w:rsidR="002213F8" w:rsidRPr="00773600">
              <w:rPr>
                <w:sz w:val="28"/>
                <w:szCs w:val="28"/>
              </w:rPr>
              <w:t>у</w:t>
            </w:r>
            <w:r w:rsidR="002213F8" w:rsidRPr="00773600">
              <w:rPr>
                <w:sz w:val="28"/>
                <w:szCs w:val="28"/>
              </w:rPr>
              <w:t xml:space="preserve">чающимися ДЮСШ, </w:t>
            </w:r>
            <w:r w:rsidRPr="00773600">
              <w:rPr>
                <w:sz w:val="28"/>
                <w:szCs w:val="28"/>
              </w:rPr>
              <w:t>на официальных с</w:t>
            </w:r>
            <w:r w:rsidRPr="00773600">
              <w:rPr>
                <w:sz w:val="28"/>
                <w:szCs w:val="28"/>
              </w:rPr>
              <w:t>о</w:t>
            </w:r>
            <w:r w:rsidRPr="00773600">
              <w:rPr>
                <w:sz w:val="28"/>
                <w:szCs w:val="28"/>
              </w:rPr>
              <w:t>ревнованиях разного уровня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5357C" w:rsidRPr="00773600">
              <w:rPr>
                <w:sz w:val="28"/>
                <w:szCs w:val="28"/>
              </w:rPr>
              <w:t>т.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2D3C65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2D3C65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2D3C65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2D3C65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2" w:rsidRPr="00773600" w:rsidRDefault="002D3C65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87</w:t>
            </w:r>
          </w:p>
        </w:tc>
      </w:tr>
      <w:tr w:rsidR="009C737C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3A7A8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762839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спортсм</w:t>
            </w:r>
            <w:r w:rsidRPr="00773600">
              <w:rPr>
                <w:sz w:val="28"/>
                <w:szCs w:val="28"/>
              </w:rPr>
              <w:t>е</w:t>
            </w:r>
            <w:r w:rsidRPr="00773600">
              <w:rPr>
                <w:sz w:val="28"/>
                <w:szCs w:val="28"/>
              </w:rPr>
              <w:t>нов,</w:t>
            </w:r>
            <w:r w:rsidR="002D3C65" w:rsidRPr="00773600">
              <w:rPr>
                <w:sz w:val="28"/>
                <w:szCs w:val="28"/>
              </w:rPr>
              <w:t xml:space="preserve"> </w:t>
            </w:r>
            <w:r w:rsidRPr="00773600">
              <w:rPr>
                <w:sz w:val="28"/>
                <w:szCs w:val="28"/>
              </w:rPr>
              <w:t xml:space="preserve">выполнивших </w:t>
            </w:r>
            <w:r w:rsidRPr="00773600">
              <w:rPr>
                <w:sz w:val="28"/>
                <w:szCs w:val="28"/>
              </w:rPr>
              <w:lastRenderedPageBreak/>
              <w:t>массовые и спорти</w:t>
            </w:r>
            <w:r w:rsidRPr="00773600">
              <w:rPr>
                <w:sz w:val="28"/>
                <w:szCs w:val="28"/>
              </w:rPr>
              <w:t>в</w:t>
            </w:r>
            <w:r w:rsidRPr="00773600">
              <w:rPr>
                <w:sz w:val="28"/>
                <w:szCs w:val="28"/>
              </w:rPr>
              <w:t>ные разряды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43038C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4956A0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4956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4956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4956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4956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112</w:t>
            </w:r>
          </w:p>
        </w:tc>
      </w:tr>
      <w:tr w:rsidR="00DE0ED5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достигших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динамики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225C"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C737C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B7" w:rsidRPr="00773600" w:rsidRDefault="00762839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спортсм</w:t>
            </w:r>
            <w:r w:rsidRPr="00773600">
              <w:rPr>
                <w:sz w:val="28"/>
                <w:szCs w:val="28"/>
              </w:rPr>
              <w:t>е</w:t>
            </w:r>
            <w:r w:rsidRPr="00773600">
              <w:rPr>
                <w:sz w:val="28"/>
                <w:szCs w:val="28"/>
              </w:rPr>
              <w:t>нов-членов сборных команд (края, СФО, РФ)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762839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чел.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30</w:t>
            </w:r>
          </w:p>
        </w:tc>
      </w:tr>
      <w:tr w:rsidR="009C737C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762839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спортсм</w:t>
            </w:r>
            <w:r w:rsidRPr="00773600">
              <w:rPr>
                <w:sz w:val="28"/>
                <w:szCs w:val="28"/>
              </w:rPr>
              <w:t>е</w:t>
            </w:r>
            <w:r w:rsidRPr="00773600">
              <w:rPr>
                <w:sz w:val="28"/>
                <w:szCs w:val="28"/>
              </w:rPr>
              <w:t>нов, зачисленных в краевые школы, уч</w:t>
            </w:r>
            <w:r w:rsidRPr="00773600">
              <w:rPr>
                <w:sz w:val="28"/>
                <w:szCs w:val="28"/>
              </w:rPr>
              <w:t>и</w:t>
            </w:r>
            <w:r w:rsidRPr="00773600">
              <w:rPr>
                <w:sz w:val="28"/>
                <w:szCs w:val="28"/>
              </w:rPr>
              <w:t>лища олимпийского резерва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762839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чел.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0215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12</w:t>
            </w:r>
          </w:p>
          <w:p w:rsidR="003A7A8A" w:rsidRPr="00773600" w:rsidRDefault="003A7A8A" w:rsidP="00626FF0">
            <w:pPr>
              <w:jc w:val="center"/>
              <w:rPr>
                <w:sz w:val="28"/>
                <w:szCs w:val="28"/>
              </w:rPr>
            </w:pPr>
          </w:p>
        </w:tc>
      </w:tr>
      <w:tr w:rsidR="009C737C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1A169A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подгото</w:t>
            </w:r>
            <w:r w:rsidRPr="00773600">
              <w:rPr>
                <w:sz w:val="28"/>
                <w:szCs w:val="28"/>
              </w:rPr>
              <w:t>в</w:t>
            </w:r>
            <w:r w:rsidRPr="00773600">
              <w:rPr>
                <w:sz w:val="28"/>
                <w:szCs w:val="28"/>
              </w:rPr>
              <w:t>ленных мастеров спо</w:t>
            </w:r>
            <w:r w:rsidRPr="00773600">
              <w:rPr>
                <w:sz w:val="28"/>
                <w:szCs w:val="28"/>
              </w:rPr>
              <w:t>р</w:t>
            </w:r>
            <w:r w:rsidRPr="00773600">
              <w:rPr>
                <w:sz w:val="28"/>
                <w:szCs w:val="28"/>
              </w:rPr>
              <w:t>та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2213F8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чел</w:t>
            </w:r>
            <w:r w:rsidR="00762839" w:rsidRPr="00773600">
              <w:rPr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36667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36667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36667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36667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36667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5</w:t>
            </w:r>
          </w:p>
        </w:tc>
      </w:tr>
      <w:tr w:rsidR="001A169A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773600" w:rsidRDefault="001A169A" w:rsidP="00626FF0">
            <w:pPr>
              <w:pStyle w:val="13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Количество тренеров – преподавателей, имеющих высшую и первую квалификац</w:t>
            </w:r>
            <w:r w:rsidRPr="00773600">
              <w:rPr>
                <w:sz w:val="28"/>
                <w:szCs w:val="28"/>
              </w:rPr>
              <w:t>и</w:t>
            </w:r>
            <w:r w:rsidRPr="00773600">
              <w:rPr>
                <w:sz w:val="28"/>
                <w:szCs w:val="28"/>
              </w:rPr>
              <w:t>онную категории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756797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756797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756797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756797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756797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9A" w:rsidRPr="00773600" w:rsidRDefault="00756797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75</w:t>
            </w:r>
          </w:p>
        </w:tc>
      </w:tr>
      <w:tr w:rsidR="00DE0ED5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pStyle w:val="13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тренеров-преподавателей,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курсы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шения квалификации.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5" w:rsidRPr="00773600" w:rsidRDefault="00DE0ED5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737C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F" w:rsidRPr="00773600" w:rsidRDefault="00762839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 xml:space="preserve">Количество тренеров-преподавателей, </w:t>
            </w:r>
          </w:p>
          <w:p w:rsidR="00762839" w:rsidRPr="00773600" w:rsidRDefault="00762839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участвующих в пр</w:t>
            </w:r>
            <w:r w:rsidRPr="00773600">
              <w:rPr>
                <w:sz w:val="28"/>
                <w:szCs w:val="28"/>
              </w:rPr>
              <w:t>о</w:t>
            </w:r>
            <w:r w:rsidRPr="00773600">
              <w:rPr>
                <w:sz w:val="28"/>
                <w:szCs w:val="28"/>
              </w:rPr>
              <w:t>фессиональных ко</w:t>
            </w:r>
            <w:r w:rsidRPr="00773600">
              <w:rPr>
                <w:sz w:val="28"/>
                <w:szCs w:val="28"/>
              </w:rPr>
              <w:t>н</w:t>
            </w:r>
            <w:r w:rsidRPr="00773600">
              <w:rPr>
                <w:sz w:val="28"/>
                <w:szCs w:val="28"/>
              </w:rPr>
              <w:t>курсах</w:t>
            </w:r>
            <w:r w:rsidR="003926BC" w:rsidRPr="00773600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762839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чел.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DA431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DA4314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3</w:t>
            </w:r>
          </w:p>
        </w:tc>
      </w:tr>
      <w:tr w:rsidR="00A042AB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классов/групп на базах ОУ города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B" w:rsidRPr="00773600" w:rsidRDefault="00A042AB" w:rsidP="0062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737C" w:rsidRPr="00773600" w:rsidTr="00E71A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2E0DE2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1</w:t>
            </w:r>
            <w:r w:rsidR="00A042AB"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617B1F" w:rsidP="00626FF0">
            <w:pPr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Общее количество з</w:t>
            </w:r>
            <w:r w:rsidRPr="00773600">
              <w:rPr>
                <w:sz w:val="28"/>
                <w:szCs w:val="28"/>
              </w:rPr>
              <w:t>а</w:t>
            </w:r>
            <w:r w:rsidRPr="00773600">
              <w:rPr>
                <w:sz w:val="28"/>
                <w:szCs w:val="28"/>
              </w:rPr>
              <w:t>нимающихся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762839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чел.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560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9" w:rsidRPr="00773600" w:rsidRDefault="009753A0" w:rsidP="00626FF0">
            <w:pPr>
              <w:jc w:val="center"/>
              <w:rPr>
                <w:sz w:val="28"/>
                <w:szCs w:val="28"/>
              </w:rPr>
            </w:pPr>
            <w:r w:rsidRPr="00773600">
              <w:rPr>
                <w:sz w:val="28"/>
                <w:szCs w:val="28"/>
              </w:rPr>
              <w:t>680</w:t>
            </w:r>
          </w:p>
        </w:tc>
      </w:tr>
    </w:tbl>
    <w:p w:rsidR="00A820B6" w:rsidRPr="00B61073" w:rsidRDefault="00A820B6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</w:pPr>
    </w:p>
    <w:p w:rsidR="00A820B6" w:rsidRDefault="00A820B6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2E0DE2" w:rsidRPr="00B36B6B" w:rsidRDefault="002E0DE2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6B6B">
        <w:rPr>
          <w:b/>
          <w:sz w:val="28"/>
          <w:szCs w:val="28"/>
        </w:rPr>
        <w:t>2</w:t>
      </w:r>
      <w:r w:rsidR="00312FE5">
        <w:rPr>
          <w:b/>
          <w:sz w:val="28"/>
          <w:szCs w:val="28"/>
        </w:rPr>
        <w:t>.9.</w:t>
      </w:r>
      <w:r w:rsidRPr="00B36B6B">
        <w:rPr>
          <w:b/>
          <w:sz w:val="28"/>
          <w:szCs w:val="28"/>
        </w:rPr>
        <w:t>Описание вероятных рисков и путей их снижения</w:t>
      </w:r>
    </w:p>
    <w:p w:rsidR="002E0DE2" w:rsidRDefault="002E0DE2" w:rsidP="00626FF0">
      <w:pPr>
        <w:jc w:val="both"/>
        <w:rPr>
          <w:sz w:val="28"/>
          <w:szCs w:val="28"/>
        </w:rPr>
      </w:pPr>
    </w:p>
    <w:p w:rsidR="000101B4" w:rsidRDefault="002E0DE2" w:rsidP="00626FF0">
      <w:pPr>
        <w:ind w:firstLine="709"/>
        <w:jc w:val="both"/>
        <w:rPr>
          <w:sz w:val="28"/>
          <w:szCs w:val="28"/>
        </w:rPr>
      </w:pPr>
      <w:r w:rsidRPr="000D2B37">
        <w:rPr>
          <w:sz w:val="28"/>
          <w:szCs w:val="28"/>
        </w:rPr>
        <w:t xml:space="preserve">В процессе реализации Программы </w:t>
      </w:r>
      <w:r>
        <w:rPr>
          <w:sz w:val="28"/>
          <w:szCs w:val="28"/>
        </w:rPr>
        <w:t xml:space="preserve">развития </w:t>
      </w:r>
      <w:r w:rsidRPr="000D2B37">
        <w:rPr>
          <w:sz w:val="28"/>
          <w:szCs w:val="28"/>
        </w:rPr>
        <w:t>мог</w:t>
      </w:r>
      <w:r>
        <w:rPr>
          <w:sz w:val="28"/>
          <w:szCs w:val="28"/>
        </w:rPr>
        <w:t xml:space="preserve">ут проявиться риски, связанные </w:t>
      </w:r>
      <w:r w:rsidRPr="000D2B37">
        <w:rPr>
          <w:sz w:val="28"/>
          <w:szCs w:val="28"/>
        </w:rPr>
        <w:t>с наличием объективных и субъективных факторов.</w:t>
      </w:r>
    </w:p>
    <w:tbl>
      <w:tblPr>
        <w:tblStyle w:val="ab"/>
        <w:tblW w:w="0" w:type="auto"/>
        <w:tblLook w:val="04A0"/>
      </w:tblPr>
      <w:tblGrid>
        <w:gridCol w:w="4219"/>
        <w:gridCol w:w="5528"/>
      </w:tblGrid>
      <w:tr w:rsidR="00B07456" w:rsidRPr="00B07456" w:rsidTr="00B07456">
        <w:tc>
          <w:tcPr>
            <w:tcW w:w="4219" w:type="dxa"/>
          </w:tcPr>
          <w:p w:rsidR="00B07456" w:rsidRPr="00B07456" w:rsidRDefault="00B07456" w:rsidP="00626FF0">
            <w:pPr>
              <w:jc w:val="center"/>
              <w:rPr>
                <w:b/>
                <w:sz w:val="28"/>
                <w:szCs w:val="28"/>
              </w:rPr>
            </w:pPr>
            <w:r w:rsidRPr="00B07456">
              <w:rPr>
                <w:b/>
                <w:sz w:val="28"/>
                <w:szCs w:val="28"/>
              </w:rPr>
              <w:t>Вероятные риски</w:t>
            </w:r>
          </w:p>
        </w:tc>
        <w:tc>
          <w:tcPr>
            <w:tcW w:w="5528" w:type="dxa"/>
          </w:tcPr>
          <w:p w:rsidR="00B07456" w:rsidRPr="00B07456" w:rsidRDefault="00B07456" w:rsidP="00626FF0">
            <w:pPr>
              <w:jc w:val="center"/>
              <w:rPr>
                <w:b/>
                <w:sz w:val="28"/>
                <w:szCs w:val="28"/>
              </w:rPr>
            </w:pPr>
            <w:r w:rsidRPr="00B07456">
              <w:rPr>
                <w:b/>
                <w:sz w:val="28"/>
                <w:szCs w:val="28"/>
              </w:rPr>
              <w:t>Механизм снижения</w:t>
            </w:r>
          </w:p>
        </w:tc>
      </w:tr>
      <w:tr w:rsidR="00C461DF" w:rsidTr="0012227C">
        <w:tc>
          <w:tcPr>
            <w:tcW w:w="9747" w:type="dxa"/>
            <w:gridSpan w:val="2"/>
          </w:tcPr>
          <w:p w:rsidR="00C461DF" w:rsidRDefault="00C461DF" w:rsidP="00626FF0">
            <w:pPr>
              <w:rPr>
                <w:sz w:val="28"/>
                <w:szCs w:val="28"/>
              </w:rPr>
            </w:pPr>
            <w:r w:rsidRPr="002252A8">
              <w:rPr>
                <w:b/>
                <w:i/>
                <w:sz w:val="28"/>
                <w:szCs w:val="28"/>
              </w:rPr>
              <w:t>Внешние</w:t>
            </w:r>
          </w:p>
        </w:tc>
      </w:tr>
      <w:tr w:rsidR="00B07456" w:rsidTr="00B07456">
        <w:tc>
          <w:tcPr>
            <w:tcW w:w="4219" w:type="dxa"/>
          </w:tcPr>
          <w:p w:rsidR="00B07456" w:rsidRDefault="00B07456" w:rsidP="00626FF0">
            <w:pPr>
              <w:rPr>
                <w:sz w:val="28"/>
                <w:szCs w:val="28"/>
              </w:rPr>
            </w:pPr>
            <w:r w:rsidRPr="000D2B37">
              <w:rPr>
                <w:sz w:val="28"/>
                <w:szCs w:val="28"/>
              </w:rPr>
              <w:t>Возможность изменения местн</w:t>
            </w:r>
            <w:r w:rsidRPr="000D2B37">
              <w:rPr>
                <w:sz w:val="28"/>
                <w:szCs w:val="28"/>
              </w:rPr>
              <w:t>о</w:t>
            </w:r>
            <w:r w:rsidRPr="000D2B37">
              <w:rPr>
                <w:sz w:val="28"/>
                <w:szCs w:val="28"/>
              </w:rPr>
              <w:t>го законодательства в части ф</w:t>
            </w:r>
            <w:r w:rsidRPr="000D2B37">
              <w:rPr>
                <w:sz w:val="28"/>
                <w:szCs w:val="28"/>
              </w:rPr>
              <w:t>и</w:t>
            </w:r>
            <w:r w:rsidRPr="000D2B37">
              <w:rPr>
                <w:sz w:val="28"/>
                <w:szCs w:val="28"/>
              </w:rPr>
              <w:t>нансирования системы образ</w:t>
            </w:r>
            <w:r w:rsidRPr="000D2B37">
              <w:rPr>
                <w:sz w:val="28"/>
                <w:szCs w:val="28"/>
              </w:rPr>
              <w:t>о</w:t>
            </w:r>
            <w:r w:rsidRPr="000D2B37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5528" w:type="dxa"/>
          </w:tcPr>
          <w:p w:rsidR="00B07456" w:rsidRDefault="00C461DF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DA4314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DA4314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,</w:t>
            </w:r>
            <w:r w:rsidRPr="00DA4314">
              <w:rPr>
                <w:sz w:val="28"/>
                <w:szCs w:val="28"/>
              </w:rPr>
              <w:t xml:space="preserve"> направленных на повышение </w:t>
            </w:r>
            <w:r w:rsidRPr="000D2B37">
              <w:rPr>
                <w:sz w:val="28"/>
                <w:szCs w:val="28"/>
              </w:rPr>
              <w:t xml:space="preserve">уровня материально-технического оснащения </w:t>
            </w:r>
            <w:r>
              <w:rPr>
                <w:sz w:val="28"/>
                <w:szCs w:val="28"/>
              </w:rPr>
              <w:t>учебно-</w:t>
            </w:r>
            <w:r>
              <w:rPr>
                <w:sz w:val="28"/>
                <w:szCs w:val="28"/>
              </w:rPr>
              <w:lastRenderedPageBreak/>
              <w:t xml:space="preserve">тренировочного и воспитательного </w:t>
            </w:r>
            <w:r w:rsidRPr="000D2B37">
              <w:rPr>
                <w:sz w:val="28"/>
                <w:szCs w:val="28"/>
              </w:rPr>
              <w:t>проце</w:t>
            </w:r>
            <w:r w:rsidRPr="000D2B37">
              <w:rPr>
                <w:sz w:val="28"/>
                <w:szCs w:val="28"/>
              </w:rPr>
              <w:t>с</w:t>
            </w:r>
            <w:r w:rsidRPr="000D2B37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, </w:t>
            </w:r>
            <w:r w:rsidRPr="00DA4314">
              <w:rPr>
                <w:sz w:val="28"/>
                <w:szCs w:val="28"/>
              </w:rPr>
              <w:t>доходов работников системы дополн</w:t>
            </w:r>
            <w:r w:rsidRPr="00DA4314">
              <w:rPr>
                <w:sz w:val="28"/>
                <w:szCs w:val="28"/>
              </w:rPr>
              <w:t>и</w:t>
            </w:r>
            <w:r w:rsidRPr="00DA4314">
              <w:rPr>
                <w:sz w:val="28"/>
                <w:szCs w:val="28"/>
              </w:rPr>
              <w:t>тельного образования</w:t>
            </w:r>
            <w:r>
              <w:rPr>
                <w:sz w:val="28"/>
                <w:szCs w:val="28"/>
              </w:rPr>
              <w:t>.</w:t>
            </w:r>
            <w:r w:rsidRPr="00DA4314">
              <w:rPr>
                <w:sz w:val="28"/>
                <w:szCs w:val="28"/>
              </w:rPr>
              <w:t xml:space="preserve"> </w:t>
            </w:r>
          </w:p>
        </w:tc>
      </w:tr>
      <w:tr w:rsidR="00EF12E7" w:rsidTr="0012227C">
        <w:tc>
          <w:tcPr>
            <w:tcW w:w="4219" w:type="dxa"/>
          </w:tcPr>
          <w:p w:rsidR="00EF12E7" w:rsidRDefault="00EF12E7" w:rsidP="00626FF0">
            <w:pPr>
              <w:jc w:val="both"/>
              <w:rPr>
                <w:sz w:val="28"/>
                <w:szCs w:val="28"/>
              </w:rPr>
            </w:pPr>
            <w:r w:rsidRPr="000D2B37">
              <w:rPr>
                <w:sz w:val="28"/>
                <w:szCs w:val="28"/>
              </w:rPr>
              <w:lastRenderedPageBreak/>
              <w:t xml:space="preserve">Нестабильность социально-экономического положения в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роде Рубцовске</w:t>
            </w:r>
            <w:r w:rsidRPr="000D2B37">
              <w:rPr>
                <w:sz w:val="28"/>
                <w:szCs w:val="28"/>
              </w:rPr>
              <w:t>, обусловленн</w:t>
            </w:r>
            <w:r>
              <w:rPr>
                <w:sz w:val="28"/>
                <w:szCs w:val="28"/>
              </w:rPr>
              <w:t xml:space="preserve">ая </w:t>
            </w:r>
            <w:r w:rsidRPr="000D2B37">
              <w:rPr>
                <w:sz w:val="28"/>
                <w:szCs w:val="28"/>
              </w:rPr>
              <w:t>кризисом.</w:t>
            </w:r>
          </w:p>
        </w:tc>
        <w:tc>
          <w:tcPr>
            <w:tcW w:w="5528" w:type="dxa"/>
          </w:tcPr>
          <w:p w:rsidR="0047613C" w:rsidRPr="00C461DF" w:rsidRDefault="0047613C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</w:t>
            </w:r>
            <w:r w:rsidR="00C461DF">
              <w:rPr>
                <w:sz w:val="28"/>
                <w:szCs w:val="28"/>
                <w:lang w:eastAsia="en-US"/>
              </w:rPr>
              <w:t>ение</w:t>
            </w:r>
            <w:r>
              <w:rPr>
                <w:sz w:val="28"/>
                <w:szCs w:val="28"/>
                <w:lang w:eastAsia="en-US"/>
              </w:rPr>
              <w:t xml:space="preserve"> бюджет</w:t>
            </w:r>
            <w:r w:rsidR="00C461DF">
              <w:rPr>
                <w:sz w:val="28"/>
                <w:szCs w:val="28"/>
                <w:lang w:eastAsia="en-US"/>
              </w:rPr>
              <w:t>а</w:t>
            </w:r>
            <w:r w:rsidRPr="00660C5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спортивной школы</w:t>
            </w:r>
            <w:r w:rsidRPr="00660C54">
              <w:rPr>
                <w:sz w:val="28"/>
                <w:szCs w:val="28"/>
                <w:lang w:eastAsia="en-US"/>
              </w:rPr>
              <w:t xml:space="preserve"> за счет привлечения внебюджетных средств, путем 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расширения спектра платных услуг населе</w:t>
            </w:r>
            <w:r w:rsidR="00C461DF">
              <w:rPr>
                <w:color w:val="000000"/>
                <w:sz w:val="28"/>
                <w:szCs w:val="28"/>
                <w:lang w:eastAsia="en-US"/>
              </w:rPr>
              <w:t>ни</w:t>
            </w:r>
          </w:p>
        </w:tc>
      </w:tr>
      <w:tr w:rsidR="00C461DF" w:rsidTr="0012227C">
        <w:tc>
          <w:tcPr>
            <w:tcW w:w="9747" w:type="dxa"/>
            <w:gridSpan w:val="2"/>
          </w:tcPr>
          <w:p w:rsidR="00C461DF" w:rsidRDefault="00C461DF" w:rsidP="00626FF0">
            <w:pPr>
              <w:jc w:val="both"/>
              <w:rPr>
                <w:sz w:val="28"/>
                <w:szCs w:val="28"/>
              </w:rPr>
            </w:pPr>
            <w:r w:rsidRPr="002252A8">
              <w:rPr>
                <w:b/>
                <w:i/>
                <w:sz w:val="28"/>
                <w:szCs w:val="28"/>
              </w:rPr>
              <w:t>Внутренние</w:t>
            </w:r>
          </w:p>
        </w:tc>
      </w:tr>
      <w:tr w:rsidR="002252A8" w:rsidTr="0012227C">
        <w:tc>
          <w:tcPr>
            <w:tcW w:w="4219" w:type="dxa"/>
          </w:tcPr>
          <w:p w:rsidR="002252A8" w:rsidRDefault="002252A8" w:rsidP="00626FF0">
            <w:pPr>
              <w:jc w:val="both"/>
              <w:rPr>
                <w:sz w:val="28"/>
                <w:szCs w:val="28"/>
              </w:rPr>
            </w:pPr>
            <w:r w:rsidRPr="000D2B37">
              <w:rPr>
                <w:sz w:val="28"/>
                <w:szCs w:val="28"/>
              </w:rPr>
              <w:t>Отсутствие опыта программно-</w:t>
            </w:r>
            <w:r>
              <w:rPr>
                <w:sz w:val="28"/>
                <w:szCs w:val="28"/>
              </w:rPr>
              <w:t>целевого управления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ниями.</w:t>
            </w:r>
            <w:r w:rsidRPr="00B41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252A8" w:rsidRDefault="00C461DF" w:rsidP="0062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 а</w:t>
            </w:r>
            <w:r w:rsidRPr="00DA4314">
              <w:rPr>
                <w:sz w:val="28"/>
                <w:szCs w:val="28"/>
              </w:rPr>
              <w:t>ктивн</w:t>
            </w:r>
            <w:r>
              <w:rPr>
                <w:sz w:val="28"/>
                <w:szCs w:val="28"/>
              </w:rPr>
              <w:t>ой</w:t>
            </w:r>
            <w:r w:rsidRPr="00DA4314">
              <w:rPr>
                <w:sz w:val="28"/>
                <w:szCs w:val="28"/>
              </w:rPr>
              <w:t xml:space="preserve"> и профессионально построенн</w:t>
            </w:r>
            <w:r>
              <w:rPr>
                <w:sz w:val="28"/>
                <w:szCs w:val="28"/>
              </w:rPr>
              <w:t>ой</w:t>
            </w:r>
            <w:r w:rsidRPr="00DA4314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DA4314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школой.</w:t>
            </w:r>
          </w:p>
        </w:tc>
      </w:tr>
      <w:tr w:rsidR="002252A8" w:rsidTr="0012227C">
        <w:tc>
          <w:tcPr>
            <w:tcW w:w="4219" w:type="dxa"/>
          </w:tcPr>
          <w:p w:rsidR="002252A8" w:rsidRPr="000D2B37" w:rsidRDefault="002252A8" w:rsidP="00626FF0">
            <w:pPr>
              <w:jc w:val="both"/>
              <w:rPr>
                <w:sz w:val="28"/>
                <w:szCs w:val="28"/>
              </w:rPr>
            </w:pPr>
            <w:r w:rsidRPr="000D2B37">
              <w:rPr>
                <w:sz w:val="28"/>
                <w:szCs w:val="28"/>
              </w:rPr>
              <w:t>Внутреннее сопротивление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лектива</w:t>
            </w:r>
            <w:r w:rsidRPr="000D2B37">
              <w:rPr>
                <w:sz w:val="28"/>
                <w:szCs w:val="28"/>
              </w:rPr>
              <w:t xml:space="preserve"> к изменениям </w:t>
            </w:r>
            <w:r>
              <w:rPr>
                <w:sz w:val="28"/>
                <w:szCs w:val="28"/>
              </w:rPr>
              <w:t>внутри спортивной школы</w:t>
            </w:r>
            <w:r w:rsidRPr="000D2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252A8" w:rsidRDefault="0073502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0991">
              <w:rPr>
                <w:sz w:val="28"/>
                <w:szCs w:val="28"/>
              </w:rPr>
              <w:t>елегирование обязанностей и полномочий членам коллектива</w:t>
            </w:r>
            <w:r>
              <w:rPr>
                <w:sz w:val="28"/>
                <w:szCs w:val="28"/>
              </w:rPr>
              <w:t>, рабочим группам, с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лью максимального вовлечения в процесс разработки на подготовительном этапе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 Программы развитя спортивной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</w:t>
            </w:r>
            <w:r w:rsidR="00220BFD">
              <w:rPr>
                <w:sz w:val="28"/>
                <w:szCs w:val="28"/>
              </w:rPr>
              <w:t xml:space="preserve"> (работа команды на общий результат).</w:t>
            </w:r>
          </w:p>
        </w:tc>
      </w:tr>
      <w:tr w:rsidR="002252A8" w:rsidTr="0012227C">
        <w:tc>
          <w:tcPr>
            <w:tcW w:w="4219" w:type="dxa"/>
          </w:tcPr>
          <w:p w:rsidR="002252A8" w:rsidRPr="000D2B37" w:rsidRDefault="002252A8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r w:rsidRPr="000D2B37">
              <w:rPr>
                <w:sz w:val="28"/>
                <w:szCs w:val="28"/>
              </w:rPr>
              <w:t>финансирован</w:t>
            </w:r>
            <w:r>
              <w:rPr>
                <w:sz w:val="28"/>
                <w:szCs w:val="28"/>
              </w:rPr>
              <w:t>ия</w:t>
            </w:r>
            <w:r w:rsidRPr="000D2B37">
              <w:rPr>
                <w:sz w:val="28"/>
                <w:szCs w:val="28"/>
              </w:rPr>
              <w:t xml:space="preserve"> из местного бюджета</w:t>
            </w:r>
            <w:r>
              <w:rPr>
                <w:sz w:val="28"/>
                <w:szCs w:val="28"/>
              </w:rPr>
              <w:t xml:space="preserve"> ежегодных</w:t>
            </w:r>
            <w:r w:rsidRPr="000D2B37">
              <w:rPr>
                <w:sz w:val="28"/>
                <w:szCs w:val="28"/>
              </w:rPr>
              <w:t xml:space="preserve"> ремонтных работ, отсутствие средств в местном бюджете на капитальный ремонт </w:t>
            </w:r>
            <w:r>
              <w:rPr>
                <w:sz w:val="28"/>
                <w:szCs w:val="28"/>
              </w:rPr>
              <w:t>спортивных сооружений</w:t>
            </w:r>
            <w:r w:rsidRPr="000D2B37">
              <w:rPr>
                <w:sz w:val="28"/>
                <w:szCs w:val="28"/>
              </w:rPr>
              <w:t xml:space="preserve"> ДЮСШ.</w:t>
            </w:r>
          </w:p>
        </w:tc>
        <w:tc>
          <w:tcPr>
            <w:tcW w:w="5528" w:type="dxa"/>
          </w:tcPr>
          <w:p w:rsidR="0047613C" w:rsidRDefault="0047613C" w:rsidP="00626FF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Примен</w:t>
            </w:r>
            <w:r w:rsidR="00C461DF">
              <w:rPr>
                <w:color w:val="000000"/>
                <w:sz w:val="28"/>
                <w:szCs w:val="28"/>
                <w:lang w:eastAsia="en-US"/>
              </w:rPr>
              <w:t>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новы</w:t>
            </w:r>
            <w:r w:rsidR="00C461DF">
              <w:rPr>
                <w:color w:val="000000"/>
                <w:sz w:val="28"/>
                <w:szCs w:val="28"/>
                <w:lang w:eastAsia="en-US"/>
              </w:rPr>
              <w:t>х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 xml:space="preserve"> модел</w:t>
            </w:r>
            <w:r w:rsidR="00C461DF">
              <w:rPr>
                <w:color w:val="000000"/>
                <w:sz w:val="28"/>
                <w:szCs w:val="28"/>
                <w:lang w:eastAsia="en-US"/>
              </w:rPr>
              <w:t xml:space="preserve">ей 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 xml:space="preserve">получения </w:t>
            </w:r>
            <w:r>
              <w:rPr>
                <w:color w:val="000000"/>
                <w:sz w:val="28"/>
                <w:szCs w:val="28"/>
                <w:lang w:eastAsia="en-US"/>
              </w:rPr>
              <w:t>ц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левых 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финансов для организации деятел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660C54">
              <w:rPr>
                <w:color w:val="000000"/>
                <w:sz w:val="28"/>
                <w:szCs w:val="28"/>
                <w:lang w:eastAsia="en-US"/>
              </w:rPr>
              <w:t>ности спортивной школы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C461DF"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eastAsia="en-US"/>
              </w:rPr>
              <w:t>ранты, конку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eastAsia="en-US"/>
              </w:rPr>
              <w:t>сы и т.д.)</w:t>
            </w:r>
          </w:p>
          <w:p w:rsidR="002252A8" w:rsidRDefault="002252A8" w:rsidP="00626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252A8" w:rsidTr="0012227C">
        <w:tc>
          <w:tcPr>
            <w:tcW w:w="4219" w:type="dxa"/>
          </w:tcPr>
          <w:p w:rsidR="002252A8" w:rsidRDefault="002252A8" w:rsidP="00626F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</w:t>
            </w:r>
            <w:r w:rsidRPr="000D2B37">
              <w:rPr>
                <w:sz w:val="28"/>
                <w:szCs w:val="28"/>
              </w:rPr>
              <w:t>ли могут не воспольз</w:t>
            </w:r>
            <w:r w:rsidRPr="000D2B37">
              <w:rPr>
                <w:sz w:val="28"/>
                <w:szCs w:val="28"/>
              </w:rPr>
              <w:t>о</w:t>
            </w:r>
            <w:r w:rsidRPr="000D2B37">
              <w:rPr>
                <w:sz w:val="28"/>
                <w:szCs w:val="28"/>
              </w:rPr>
              <w:t>ваться услугой дополнительного образования по какой-либо пр</w:t>
            </w:r>
            <w:r w:rsidRPr="000D2B37">
              <w:rPr>
                <w:sz w:val="28"/>
                <w:szCs w:val="28"/>
              </w:rPr>
              <w:t>и</w:t>
            </w:r>
            <w:r w:rsidRPr="000D2B37">
              <w:rPr>
                <w:sz w:val="28"/>
                <w:szCs w:val="28"/>
              </w:rPr>
              <w:t>чине.</w:t>
            </w:r>
          </w:p>
        </w:tc>
        <w:tc>
          <w:tcPr>
            <w:tcW w:w="5528" w:type="dxa"/>
          </w:tcPr>
          <w:p w:rsidR="00220BFD" w:rsidRDefault="00C20E11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со средствами массовой информации </w:t>
            </w:r>
            <w:r w:rsidR="00220BFD">
              <w:rPr>
                <w:sz w:val="28"/>
                <w:szCs w:val="28"/>
              </w:rPr>
              <w:t>(оперативная хроника  спо</w:t>
            </w:r>
            <w:r w:rsidR="00220BFD">
              <w:rPr>
                <w:sz w:val="28"/>
                <w:szCs w:val="28"/>
              </w:rPr>
              <w:t>р</w:t>
            </w:r>
            <w:r w:rsidR="00220BFD">
              <w:rPr>
                <w:sz w:val="28"/>
                <w:szCs w:val="28"/>
              </w:rPr>
              <w:t>тивных мероприятий, проводимых в городе, достижениях рубцовских спортсменов на краевых, региональных, Всероссийских и Международных соревнованиях; появление в городе баннеров спортивной тематики, пропаганда здорового образа жизни и т.д.)</w:t>
            </w:r>
          </w:p>
          <w:p w:rsidR="00220BFD" w:rsidRDefault="00220BFD" w:rsidP="00626FF0">
            <w:pPr>
              <w:jc w:val="both"/>
              <w:rPr>
                <w:sz w:val="28"/>
                <w:szCs w:val="28"/>
              </w:rPr>
            </w:pPr>
          </w:p>
          <w:p w:rsidR="00220BFD" w:rsidRDefault="00220BFD" w:rsidP="0062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на базах ОУ спортивно-оздоровительных классов/групп.</w:t>
            </w:r>
          </w:p>
        </w:tc>
      </w:tr>
    </w:tbl>
    <w:p w:rsidR="000101B4" w:rsidRDefault="000101B4" w:rsidP="00626FF0">
      <w:pPr>
        <w:jc w:val="both"/>
        <w:rPr>
          <w:sz w:val="28"/>
          <w:szCs w:val="28"/>
        </w:rPr>
      </w:pPr>
    </w:p>
    <w:p w:rsidR="00B64131" w:rsidRDefault="00B64131" w:rsidP="00626FF0">
      <w:pPr>
        <w:rPr>
          <w:sz w:val="28"/>
          <w:szCs w:val="28"/>
        </w:rPr>
      </w:pPr>
    </w:p>
    <w:p w:rsidR="00626FF0" w:rsidRDefault="00626FF0" w:rsidP="00626FF0">
      <w:pPr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626FF0" w:rsidRDefault="00626FF0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F65838" w:rsidRDefault="002E0DE2" w:rsidP="00626FF0">
      <w:pPr>
        <w:jc w:val="center"/>
        <w:rPr>
          <w:b/>
          <w:sz w:val="28"/>
          <w:szCs w:val="28"/>
          <w:bdr w:val="none" w:sz="0" w:space="0" w:color="auto" w:frame="1"/>
        </w:rPr>
      </w:pPr>
      <w:r w:rsidRPr="00794D68">
        <w:rPr>
          <w:b/>
          <w:sz w:val="28"/>
          <w:szCs w:val="28"/>
          <w:bdr w:val="none" w:sz="0" w:space="0" w:color="auto" w:frame="1"/>
        </w:rPr>
        <w:lastRenderedPageBreak/>
        <w:t>ЗАКЛЮЧЕНИЕ</w:t>
      </w:r>
    </w:p>
    <w:p w:rsidR="00F65838" w:rsidRDefault="00F65838" w:rsidP="00626FF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D02001" w:rsidRDefault="00D02001" w:rsidP="00626FF0">
      <w:pPr>
        <w:ind w:firstLine="708"/>
        <w:jc w:val="both"/>
        <w:rPr>
          <w:sz w:val="28"/>
          <w:szCs w:val="28"/>
        </w:rPr>
      </w:pPr>
      <w:r w:rsidRPr="00D02001">
        <w:rPr>
          <w:sz w:val="28"/>
          <w:szCs w:val="28"/>
          <w:bdr w:val="none" w:sz="0" w:space="0" w:color="auto" w:frame="1"/>
        </w:rPr>
        <w:t>В процессе проект</w:t>
      </w:r>
      <w:r>
        <w:rPr>
          <w:sz w:val="28"/>
          <w:szCs w:val="28"/>
          <w:bdr w:val="none" w:sz="0" w:space="0" w:color="auto" w:frame="1"/>
        </w:rPr>
        <w:t>ирования</w:t>
      </w:r>
      <w:r w:rsidRPr="00D02001">
        <w:rPr>
          <w:sz w:val="28"/>
          <w:szCs w:val="28"/>
          <w:bdr w:val="none" w:sz="0" w:space="0" w:color="auto" w:frame="1"/>
        </w:rPr>
        <w:t xml:space="preserve"> Программы раз</w:t>
      </w:r>
      <w:r w:rsidR="00B64131">
        <w:rPr>
          <w:sz w:val="28"/>
          <w:szCs w:val="28"/>
        </w:rPr>
        <w:t>вития МБ</w:t>
      </w:r>
      <w:r w:rsidRPr="00D02001">
        <w:rPr>
          <w:sz w:val="28"/>
          <w:szCs w:val="28"/>
        </w:rPr>
        <w:t xml:space="preserve">У </w:t>
      </w:r>
      <w:r w:rsidR="00B64131">
        <w:rPr>
          <w:sz w:val="28"/>
          <w:szCs w:val="28"/>
        </w:rPr>
        <w:t xml:space="preserve">ДО </w:t>
      </w:r>
      <w:r w:rsidRPr="00D02001">
        <w:rPr>
          <w:sz w:val="28"/>
          <w:szCs w:val="28"/>
        </w:rPr>
        <w:t>«ДЮСШ «Спарта» г.Рубцовск на 2015-2019гг.</w:t>
      </w:r>
      <w:r>
        <w:rPr>
          <w:sz w:val="28"/>
          <w:szCs w:val="28"/>
        </w:rPr>
        <w:t xml:space="preserve"> проделана работа</w:t>
      </w:r>
      <w:r w:rsidR="0003752B">
        <w:rPr>
          <w:sz w:val="28"/>
          <w:szCs w:val="28"/>
        </w:rPr>
        <w:t>, включающая в себя информирование коллектива о необходимости и сроках подготовки программы, выявление и вовлечение партнеров внутри и вне спортивной школы. Так же были подготовлены необходимые ресурсы и материалы, определена последов</w:t>
      </w:r>
      <w:r w:rsidR="0003752B">
        <w:rPr>
          <w:sz w:val="28"/>
          <w:szCs w:val="28"/>
        </w:rPr>
        <w:t>а</w:t>
      </w:r>
      <w:r w:rsidR="0003752B">
        <w:rPr>
          <w:sz w:val="28"/>
          <w:szCs w:val="28"/>
        </w:rPr>
        <w:t>тельность действий.</w:t>
      </w:r>
    </w:p>
    <w:p w:rsidR="00975C4B" w:rsidRDefault="0003752B" w:rsidP="00626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этап разработки проекта Программы развития вошло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объективных био</w:t>
      </w:r>
      <w:r w:rsidR="00B64131">
        <w:rPr>
          <w:sz w:val="28"/>
          <w:szCs w:val="28"/>
        </w:rPr>
        <w:t>графических данных о МБУ ДО</w:t>
      </w:r>
      <w:r>
        <w:rPr>
          <w:sz w:val="28"/>
          <w:szCs w:val="28"/>
        </w:rPr>
        <w:t xml:space="preserve"> «ДЮСШ «Спарта», </w:t>
      </w:r>
      <w:r w:rsidR="00975C4B">
        <w:rPr>
          <w:sz w:val="28"/>
          <w:szCs w:val="28"/>
        </w:rPr>
        <w:t>её и</w:t>
      </w:r>
      <w:r w:rsidR="00975C4B">
        <w:rPr>
          <w:sz w:val="28"/>
          <w:szCs w:val="28"/>
        </w:rPr>
        <w:t>с</w:t>
      </w:r>
      <w:r w:rsidR="00975C4B">
        <w:rPr>
          <w:sz w:val="28"/>
          <w:szCs w:val="28"/>
        </w:rPr>
        <w:t>тория, современное состояние, констатация достигнутого уровня развития. Б</w:t>
      </w:r>
      <w:r w:rsidR="00975C4B">
        <w:rPr>
          <w:sz w:val="28"/>
          <w:szCs w:val="28"/>
        </w:rPr>
        <w:t>ы</w:t>
      </w:r>
      <w:r w:rsidR="00975C4B">
        <w:rPr>
          <w:sz w:val="28"/>
          <w:szCs w:val="28"/>
        </w:rPr>
        <w:t>ли проанализированы состояние и прогноз тенденций социального заказа, с</w:t>
      </w:r>
      <w:r w:rsidR="00975C4B">
        <w:rPr>
          <w:sz w:val="28"/>
          <w:szCs w:val="28"/>
        </w:rPr>
        <w:t>о</w:t>
      </w:r>
      <w:r w:rsidR="00975C4B">
        <w:rPr>
          <w:sz w:val="28"/>
          <w:szCs w:val="28"/>
        </w:rPr>
        <w:t>стояние и прогноз изменений внешней среды спортивной школы. Анализ и оценка достижений спортивной школы включил в себя данные о главных до</w:t>
      </w:r>
      <w:r w:rsidR="00975C4B">
        <w:rPr>
          <w:sz w:val="28"/>
          <w:szCs w:val="28"/>
        </w:rPr>
        <w:t>с</w:t>
      </w:r>
      <w:r w:rsidR="00975C4B">
        <w:rPr>
          <w:sz w:val="28"/>
          <w:szCs w:val="28"/>
        </w:rPr>
        <w:t>тижениях с 2010 по 2014гг. Появилась возможность оценить инновационную среду и потенциал спортивной школы, определить систему ключевых проблем, их причины.</w:t>
      </w:r>
    </w:p>
    <w:p w:rsidR="004E3921" w:rsidRDefault="004E3921" w:rsidP="00626FF0">
      <w:pPr>
        <w:ind w:firstLine="709"/>
        <w:jc w:val="both"/>
        <w:rPr>
          <w:sz w:val="28"/>
          <w:szCs w:val="28"/>
        </w:rPr>
        <w:sectPr w:rsidR="004E3921" w:rsidSect="00F65838">
          <w:headerReference w:type="default" r:id="rId12"/>
          <w:pgSz w:w="11906" w:h="16838"/>
          <w:pgMar w:top="142" w:right="567" w:bottom="1134" w:left="1701" w:header="0" w:footer="0" w:gutter="0"/>
          <w:pgNumType w:start="47"/>
          <w:cols w:space="708"/>
          <w:vAlign w:val="bottom"/>
          <w:docGrid w:linePitch="360"/>
        </w:sectPr>
      </w:pPr>
      <w:r w:rsidRPr="00001D34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Проекта Программы развития побу</w:t>
      </w:r>
      <w:r w:rsidRPr="00001D34">
        <w:rPr>
          <w:sz w:val="28"/>
          <w:szCs w:val="28"/>
        </w:rPr>
        <w:t>д</w:t>
      </w:r>
      <w:r>
        <w:rPr>
          <w:sz w:val="28"/>
          <w:szCs w:val="28"/>
        </w:rPr>
        <w:t>ила коллектив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школы </w:t>
      </w:r>
      <w:r w:rsidRPr="00001D34">
        <w:rPr>
          <w:sz w:val="28"/>
          <w:szCs w:val="28"/>
        </w:rPr>
        <w:t xml:space="preserve">проанализировать место в системе </w:t>
      </w:r>
      <w:r>
        <w:rPr>
          <w:sz w:val="28"/>
          <w:szCs w:val="28"/>
        </w:rPr>
        <w:t xml:space="preserve">дополнительного </w:t>
      </w:r>
      <w:r w:rsidRPr="00001D34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обозначить </w:t>
      </w:r>
      <w:r w:rsidRPr="00001D34">
        <w:rPr>
          <w:sz w:val="28"/>
          <w:szCs w:val="28"/>
        </w:rPr>
        <w:t>основные ее проблемы, пути их решения, сформулировать критерии достижения поставленных целей и методы монито</w:t>
      </w:r>
      <w:r>
        <w:rPr>
          <w:sz w:val="28"/>
          <w:szCs w:val="28"/>
        </w:rPr>
        <w:t>ринга собственного развития.</w:t>
      </w:r>
    </w:p>
    <w:p w:rsidR="004E3921" w:rsidRDefault="004E3921" w:rsidP="00626FF0">
      <w:pPr>
        <w:jc w:val="both"/>
        <w:rPr>
          <w:sz w:val="28"/>
          <w:szCs w:val="28"/>
        </w:rPr>
      </w:pPr>
    </w:p>
    <w:p w:rsidR="004E3921" w:rsidRPr="00D02001" w:rsidRDefault="004E3921" w:rsidP="00626FF0">
      <w:pPr>
        <w:ind w:firstLine="708"/>
        <w:jc w:val="both"/>
        <w:rPr>
          <w:sz w:val="28"/>
          <w:szCs w:val="28"/>
        </w:rPr>
      </w:pPr>
      <w:r w:rsidRPr="00001D34">
        <w:rPr>
          <w:sz w:val="28"/>
          <w:szCs w:val="28"/>
        </w:rPr>
        <w:t xml:space="preserve">Осуществляя такое осмысление, </w:t>
      </w:r>
      <w:r>
        <w:rPr>
          <w:sz w:val="28"/>
          <w:szCs w:val="28"/>
        </w:rPr>
        <w:t>тренерско-преподавательский</w:t>
      </w:r>
      <w:r w:rsidRPr="00001D34">
        <w:rPr>
          <w:sz w:val="28"/>
          <w:szCs w:val="28"/>
        </w:rPr>
        <w:t xml:space="preserve"> коллектив осмысливает ответственность за качество и объективность </w:t>
      </w:r>
      <w:r>
        <w:rPr>
          <w:sz w:val="28"/>
          <w:szCs w:val="28"/>
        </w:rPr>
        <w:t>Программы. Таким образом, у коллектива сформировался образ желаемого будущего состояния спортивной школы, видение стратегии перехода  (области, направления,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бы) в новое состояние.</w:t>
      </w:r>
    </w:p>
    <w:p w:rsidR="002E0DE2" w:rsidRPr="00001D34" w:rsidRDefault="002E0DE2" w:rsidP="00626FF0">
      <w:pPr>
        <w:ind w:firstLine="708"/>
        <w:jc w:val="both"/>
        <w:rPr>
          <w:sz w:val="28"/>
          <w:szCs w:val="28"/>
        </w:rPr>
      </w:pPr>
      <w:r w:rsidRPr="00001D34">
        <w:rPr>
          <w:b/>
          <w:i/>
          <w:sz w:val="28"/>
          <w:szCs w:val="28"/>
        </w:rPr>
        <w:t>Развитие</w:t>
      </w:r>
      <w:r w:rsidRPr="00001D34">
        <w:rPr>
          <w:sz w:val="28"/>
          <w:szCs w:val="28"/>
        </w:rPr>
        <w:t xml:space="preserve"> – это процесс закономерного перехода и объектов и субъектов развития из старого качественного состояния в новое, который приводит к п</w:t>
      </w:r>
      <w:r w:rsidRPr="00001D34">
        <w:rPr>
          <w:sz w:val="28"/>
          <w:szCs w:val="28"/>
        </w:rPr>
        <w:t>о</w:t>
      </w:r>
      <w:r w:rsidRPr="00001D34">
        <w:rPr>
          <w:sz w:val="28"/>
          <w:szCs w:val="28"/>
        </w:rPr>
        <w:t>лучению качественно новых результатов (которых прежде не было). Новые р</w:t>
      </w:r>
      <w:r w:rsidRPr="00001D34">
        <w:rPr>
          <w:sz w:val="28"/>
          <w:szCs w:val="28"/>
        </w:rPr>
        <w:t>е</w:t>
      </w:r>
      <w:r w:rsidRPr="00001D34">
        <w:rPr>
          <w:sz w:val="28"/>
          <w:szCs w:val="28"/>
        </w:rPr>
        <w:t>зультаты не могут появиться при прежней образовательной практике.</w:t>
      </w:r>
    </w:p>
    <w:p w:rsidR="002E0DE2" w:rsidRPr="009F1835" w:rsidRDefault="002E0DE2" w:rsidP="00626FF0">
      <w:pPr>
        <w:ind w:firstLine="709"/>
        <w:jc w:val="both"/>
        <w:rPr>
          <w:sz w:val="28"/>
          <w:szCs w:val="28"/>
        </w:rPr>
      </w:pPr>
      <w:r w:rsidRPr="00001D3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спортивной </w:t>
      </w:r>
      <w:r w:rsidRPr="00001D34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есть</w:t>
      </w:r>
      <w:r w:rsidRPr="00001D34">
        <w:rPr>
          <w:sz w:val="28"/>
          <w:szCs w:val="28"/>
        </w:rPr>
        <w:t xml:space="preserve"> процесс качественных изменений в с</w:t>
      </w:r>
      <w:r w:rsidRPr="00001D34">
        <w:rPr>
          <w:sz w:val="28"/>
          <w:szCs w:val="28"/>
        </w:rPr>
        <w:t>о</w:t>
      </w:r>
      <w:r w:rsidRPr="00001D34">
        <w:rPr>
          <w:sz w:val="28"/>
          <w:szCs w:val="28"/>
        </w:rPr>
        <w:t xml:space="preserve">ставляющих ее компонентах и ее структуре, вследствие которых </w:t>
      </w:r>
      <w:r>
        <w:rPr>
          <w:sz w:val="28"/>
          <w:szCs w:val="28"/>
        </w:rPr>
        <w:t>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</w:t>
      </w:r>
      <w:r w:rsidRPr="00001D34">
        <w:rPr>
          <w:sz w:val="28"/>
          <w:szCs w:val="28"/>
        </w:rPr>
        <w:t xml:space="preserve"> приобретает способность достигать качественно новых, по сравнению с прежними результа</w:t>
      </w:r>
      <w:r>
        <w:rPr>
          <w:sz w:val="28"/>
          <w:szCs w:val="28"/>
        </w:rPr>
        <w:t>тами</w:t>
      </w:r>
      <w:r w:rsidRPr="00001D34">
        <w:rPr>
          <w:sz w:val="28"/>
          <w:szCs w:val="28"/>
        </w:rPr>
        <w:t xml:space="preserve">. </w:t>
      </w:r>
    </w:p>
    <w:p w:rsidR="002E0DE2" w:rsidRPr="0097557A" w:rsidRDefault="002E0DE2" w:rsidP="00626FF0">
      <w:pPr>
        <w:ind w:firstLine="709"/>
        <w:jc w:val="both"/>
        <w:rPr>
          <w:b/>
          <w:bCs/>
          <w:sz w:val="28"/>
          <w:szCs w:val="28"/>
        </w:rPr>
      </w:pPr>
      <w:r w:rsidRPr="00975C4B">
        <w:rPr>
          <w:sz w:val="28"/>
          <w:szCs w:val="28"/>
        </w:rPr>
        <w:t>Программно-проектная модель разработки комплексной программы ра</w:t>
      </w:r>
      <w:r w:rsidRPr="00975C4B">
        <w:rPr>
          <w:sz w:val="28"/>
          <w:szCs w:val="28"/>
        </w:rPr>
        <w:t>з</w:t>
      </w:r>
      <w:r w:rsidRPr="00001D34">
        <w:rPr>
          <w:sz w:val="28"/>
          <w:szCs w:val="28"/>
        </w:rPr>
        <w:t xml:space="preserve">вития </w:t>
      </w:r>
      <w:r>
        <w:rPr>
          <w:sz w:val="28"/>
          <w:szCs w:val="28"/>
        </w:rPr>
        <w:t>спортивной школы</w:t>
      </w:r>
      <w:r w:rsidRPr="00001D34">
        <w:rPr>
          <w:sz w:val="28"/>
          <w:szCs w:val="28"/>
        </w:rPr>
        <w:t>, обеспечивает соответствие программным конте</w:t>
      </w:r>
      <w:r w:rsidRPr="00001D34">
        <w:rPr>
          <w:sz w:val="28"/>
          <w:szCs w:val="28"/>
        </w:rPr>
        <w:t>к</w:t>
      </w:r>
      <w:r w:rsidRPr="00001D34">
        <w:rPr>
          <w:sz w:val="28"/>
          <w:szCs w:val="28"/>
        </w:rPr>
        <w:t>стам</w:t>
      </w:r>
      <w:r>
        <w:rPr>
          <w:sz w:val="28"/>
          <w:szCs w:val="28"/>
        </w:rPr>
        <w:t>,</w:t>
      </w:r>
      <w:r w:rsidRPr="00001D34">
        <w:rPr>
          <w:sz w:val="28"/>
          <w:szCs w:val="28"/>
        </w:rPr>
        <w:t xml:space="preserve"> в том числе, социально-значимым направлениям регионального и мун</w:t>
      </w:r>
      <w:r w:rsidRPr="00001D34">
        <w:rPr>
          <w:sz w:val="28"/>
          <w:szCs w:val="28"/>
        </w:rPr>
        <w:t>и</w:t>
      </w:r>
      <w:r w:rsidRPr="00001D34">
        <w:rPr>
          <w:sz w:val="28"/>
          <w:szCs w:val="28"/>
        </w:rPr>
        <w:t>ципального развития, дополняется текущими, среднесрочными, стратегическ</w:t>
      </w:r>
      <w:r w:rsidRPr="00001D34">
        <w:rPr>
          <w:sz w:val="28"/>
          <w:szCs w:val="28"/>
        </w:rPr>
        <w:t>и</w:t>
      </w:r>
      <w:r w:rsidRPr="00001D34">
        <w:rPr>
          <w:sz w:val="28"/>
          <w:szCs w:val="28"/>
        </w:rPr>
        <w:t>ми ориентирами в развитии образовательного учреждения</w:t>
      </w:r>
      <w:r>
        <w:rPr>
          <w:sz w:val="28"/>
          <w:szCs w:val="28"/>
        </w:rPr>
        <w:t>.</w:t>
      </w:r>
    </w:p>
    <w:p w:rsidR="002E0DE2" w:rsidRDefault="002E0DE2" w:rsidP="00626FF0">
      <w:pPr>
        <w:pStyle w:val="a3"/>
        <w:tabs>
          <w:tab w:val="left" w:pos="567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794D68" w:rsidRDefault="00794D6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626FF0" w:rsidRDefault="00626FF0" w:rsidP="00626FF0">
      <w:pPr>
        <w:rPr>
          <w:sz w:val="28"/>
          <w:szCs w:val="28"/>
        </w:rPr>
      </w:pPr>
    </w:p>
    <w:p w:rsidR="00F65838" w:rsidRDefault="00F65838" w:rsidP="00626FF0">
      <w:pPr>
        <w:rPr>
          <w:sz w:val="28"/>
          <w:szCs w:val="28"/>
        </w:rPr>
      </w:pPr>
    </w:p>
    <w:p w:rsidR="00B934BC" w:rsidRPr="005816CD" w:rsidRDefault="00B934BC" w:rsidP="00626FF0">
      <w:pPr>
        <w:jc w:val="center"/>
        <w:rPr>
          <w:b/>
          <w:sz w:val="28"/>
          <w:szCs w:val="28"/>
        </w:rPr>
      </w:pPr>
      <w:r w:rsidRPr="005816CD">
        <w:rPr>
          <w:b/>
          <w:sz w:val="28"/>
          <w:szCs w:val="28"/>
        </w:rPr>
        <w:lastRenderedPageBreak/>
        <w:t>СПИСОК ЛИТЕРАТУРЫ</w:t>
      </w:r>
    </w:p>
    <w:p w:rsidR="00CB32F4" w:rsidRPr="001A4CE4" w:rsidRDefault="00CB32F4" w:rsidP="00626FF0">
      <w:pPr>
        <w:tabs>
          <w:tab w:val="left" w:pos="709"/>
        </w:tabs>
        <w:ind w:firstLine="709"/>
        <w:jc w:val="both"/>
        <w:rPr>
          <w:rFonts w:ascii="12" w:hAnsi="12"/>
          <w:color w:val="000000"/>
          <w:sz w:val="28"/>
          <w:szCs w:val="28"/>
        </w:rPr>
      </w:pPr>
      <w:r w:rsidRPr="001A4CE4">
        <w:rPr>
          <w:rFonts w:ascii="12" w:hAnsi="12"/>
          <w:color w:val="000000"/>
          <w:sz w:val="28"/>
          <w:szCs w:val="28"/>
        </w:rPr>
        <w:t>1. Абанкина</w:t>
      </w:r>
      <w:r>
        <w:rPr>
          <w:color w:val="000000"/>
          <w:sz w:val="28"/>
          <w:szCs w:val="28"/>
        </w:rPr>
        <w:t>,</w:t>
      </w:r>
      <w:r w:rsidRPr="001A4CE4">
        <w:rPr>
          <w:rFonts w:ascii="12" w:hAnsi="12"/>
          <w:color w:val="000000"/>
          <w:sz w:val="28"/>
          <w:szCs w:val="28"/>
        </w:rPr>
        <w:t xml:space="preserve"> И. Новая система оплаты труда: первые результаты в реги</w:t>
      </w:r>
      <w:r w:rsidRPr="001A4CE4">
        <w:rPr>
          <w:rFonts w:ascii="12" w:hAnsi="12"/>
          <w:color w:val="000000"/>
          <w:sz w:val="28"/>
          <w:szCs w:val="28"/>
        </w:rPr>
        <w:t>о</w:t>
      </w:r>
      <w:r w:rsidRPr="001A4CE4">
        <w:rPr>
          <w:rFonts w:ascii="12" w:hAnsi="12"/>
          <w:color w:val="000000"/>
          <w:sz w:val="28"/>
          <w:szCs w:val="28"/>
        </w:rPr>
        <w:t xml:space="preserve">нах // </w:t>
      </w:r>
      <w:r w:rsidRPr="001A4CE4">
        <w:rPr>
          <w:rFonts w:ascii="12" w:hAnsi="12"/>
          <w:sz w:val="28"/>
          <w:szCs w:val="28"/>
        </w:rPr>
        <w:t>Народное образование. – 2008. – № 2. – С. 122</w:t>
      </w:r>
      <w:r>
        <w:rPr>
          <w:rFonts w:hint="eastAsia"/>
          <w:sz w:val="28"/>
          <w:szCs w:val="28"/>
        </w:rPr>
        <w:t>–</w:t>
      </w:r>
      <w:r w:rsidRPr="001A4CE4">
        <w:rPr>
          <w:rFonts w:ascii="12" w:hAnsi="12"/>
          <w:sz w:val="28"/>
          <w:szCs w:val="28"/>
        </w:rPr>
        <w:t>128.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pacing w:val="-8"/>
          <w:sz w:val="28"/>
          <w:szCs w:val="28"/>
          <w:shd w:val="clear" w:color="auto" w:fill="F5F5F5"/>
        </w:rPr>
      </w:pPr>
      <w:r>
        <w:rPr>
          <w:rFonts w:ascii="12" w:hAnsi="12"/>
          <w:spacing w:val="-8"/>
          <w:sz w:val="28"/>
          <w:szCs w:val="28"/>
        </w:rPr>
        <w:t>2</w:t>
      </w:r>
      <w:r w:rsidR="00CB32F4" w:rsidRPr="001A4CE4">
        <w:rPr>
          <w:rFonts w:ascii="12" w:hAnsi="12"/>
          <w:spacing w:val="-8"/>
          <w:sz w:val="28"/>
          <w:szCs w:val="28"/>
        </w:rPr>
        <w:t>. Агранович</w:t>
      </w:r>
      <w:r w:rsidR="00CB32F4">
        <w:rPr>
          <w:spacing w:val="-8"/>
          <w:sz w:val="28"/>
          <w:szCs w:val="28"/>
        </w:rPr>
        <w:t>,</w:t>
      </w:r>
      <w:r w:rsidR="00CB32F4" w:rsidRPr="001A4CE4">
        <w:rPr>
          <w:rFonts w:ascii="12" w:hAnsi="12"/>
          <w:spacing w:val="-8"/>
          <w:sz w:val="28"/>
          <w:szCs w:val="28"/>
        </w:rPr>
        <w:t xml:space="preserve"> М. Нестандартная школа // Российская газета. – 2007. – 29 авг.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color w:val="000000"/>
          <w:sz w:val="28"/>
          <w:szCs w:val="28"/>
        </w:rPr>
      </w:pPr>
      <w:r>
        <w:rPr>
          <w:rFonts w:ascii="12" w:hAnsi="12"/>
          <w:sz w:val="28"/>
          <w:szCs w:val="28"/>
        </w:rPr>
        <w:t>3</w:t>
      </w:r>
      <w:r w:rsidR="00CB32F4" w:rsidRPr="001A4CE4">
        <w:rPr>
          <w:rFonts w:ascii="12" w:hAnsi="12"/>
          <w:sz w:val="28"/>
          <w:szCs w:val="28"/>
        </w:rPr>
        <w:t>. Архипов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В. Правовые основы разграничения сфер управления уче</w:t>
      </w:r>
      <w:r w:rsidR="00CB32F4" w:rsidRPr="001A4CE4">
        <w:rPr>
          <w:rFonts w:ascii="12" w:hAnsi="12"/>
          <w:sz w:val="28"/>
          <w:szCs w:val="28"/>
        </w:rPr>
        <w:t>б</w:t>
      </w:r>
      <w:r w:rsidR="00CB32F4" w:rsidRPr="001A4CE4">
        <w:rPr>
          <w:rFonts w:ascii="12" w:hAnsi="12"/>
          <w:sz w:val="28"/>
          <w:szCs w:val="28"/>
        </w:rPr>
        <w:t>ным заведением между его коллективом и администрацией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Архипов // Н</w:t>
      </w:r>
      <w:r w:rsidR="00CB32F4" w:rsidRPr="001A4CE4">
        <w:rPr>
          <w:rFonts w:ascii="12" w:hAnsi="12"/>
          <w:sz w:val="28"/>
          <w:szCs w:val="28"/>
        </w:rPr>
        <w:t>а</w:t>
      </w:r>
      <w:r w:rsidR="00CB32F4">
        <w:rPr>
          <w:rFonts w:ascii="12" w:hAnsi="12"/>
          <w:sz w:val="28"/>
          <w:szCs w:val="28"/>
        </w:rPr>
        <w:t>родное образование. – 2008. –</w:t>
      </w:r>
      <w:r w:rsidR="00CB32F4" w:rsidRPr="001A4CE4">
        <w:rPr>
          <w:rFonts w:ascii="12" w:hAnsi="12"/>
          <w:sz w:val="28"/>
          <w:szCs w:val="28"/>
        </w:rPr>
        <w:t xml:space="preserve"> № 2. – С. 175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179.</w:t>
      </w:r>
    </w:p>
    <w:p w:rsidR="00CB32F4" w:rsidRPr="001A4CE4" w:rsidRDefault="00096293" w:rsidP="00626FF0">
      <w:pPr>
        <w:autoSpaceDE w:val="0"/>
        <w:autoSpaceDN w:val="0"/>
        <w:adjustRightInd w:val="0"/>
        <w:ind w:firstLine="709"/>
        <w:jc w:val="both"/>
        <w:rPr>
          <w:rFonts w:ascii="12" w:hAnsi="12"/>
          <w:bCs/>
          <w:color w:val="000000"/>
          <w:sz w:val="28"/>
          <w:szCs w:val="28"/>
        </w:rPr>
      </w:pPr>
      <w:r>
        <w:rPr>
          <w:rFonts w:ascii="12" w:hAnsi="12"/>
          <w:sz w:val="28"/>
          <w:szCs w:val="28"/>
        </w:rPr>
        <w:t>4</w:t>
      </w:r>
      <w:r w:rsidR="00CB32F4" w:rsidRPr="001A4CE4">
        <w:rPr>
          <w:rFonts w:ascii="12" w:hAnsi="12"/>
          <w:sz w:val="28"/>
          <w:szCs w:val="28"/>
        </w:rPr>
        <w:t>. Батуркина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Ю. Учет затрат на модернизацию и ремонт основных средств образовательных учреждений /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Ю. Батуркина // Справочник руков</w:t>
      </w:r>
      <w:r w:rsidR="00CB32F4" w:rsidRPr="001A4CE4">
        <w:rPr>
          <w:rFonts w:ascii="12" w:hAnsi="12"/>
          <w:sz w:val="28"/>
          <w:szCs w:val="28"/>
        </w:rPr>
        <w:t>о</w:t>
      </w:r>
      <w:r w:rsidR="00CB32F4" w:rsidRPr="001A4CE4">
        <w:rPr>
          <w:rFonts w:ascii="12" w:hAnsi="12"/>
          <w:sz w:val="28"/>
          <w:szCs w:val="28"/>
        </w:rPr>
        <w:t>дителя образовательного учреждения. – № 3. – 2009. – С. 37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43.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5</w:t>
      </w:r>
      <w:r w:rsidR="00CB32F4" w:rsidRPr="001A4CE4">
        <w:rPr>
          <w:rFonts w:ascii="12" w:hAnsi="12"/>
          <w:sz w:val="28"/>
          <w:szCs w:val="28"/>
        </w:rPr>
        <w:t>. Бердашкевич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А. Особенности выполнения образовательными учре</w:t>
      </w:r>
      <w:r w:rsidR="00CB32F4" w:rsidRPr="001A4CE4">
        <w:rPr>
          <w:rFonts w:ascii="12" w:hAnsi="12"/>
          <w:sz w:val="28"/>
          <w:szCs w:val="28"/>
        </w:rPr>
        <w:t>ж</w:t>
      </w:r>
      <w:r w:rsidR="00CB32F4" w:rsidRPr="001A4CE4">
        <w:rPr>
          <w:rFonts w:ascii="12" w:hAnsi="12"/>
          <w:sz w:val="28"/>
          <w:szCs w:val="28"/>
        </w:rPr>
        <w:t>дениями государственных и муниципальных заказов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А.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Бердашкевич // Н</w:t>
      </w:r>
      <w:r w:rsidR="00CB32F4" w:rsidRPr="001A4CE4">
        <w:rPr>
          <w:rFonts w:ascii="12" w:hAnsi="12"/>
          <w:sz w:val="28"/>
          <w:szCs w:val="28"/>
        </w:rPr>
        <w:t>а</w:t>
      </w:r>
      <w:r w:rsidR="00CB32F4" w:rsidRPr="001A4CE4">
        <w:rPr>
          <w:rFonts w:ascii="12" w:hAnsi="12"/>
          <w:sz w:val="28"/>
          <w:szCs w:val="28"/>
        </w:rPr>
        <w:t>родное образование. – 2008. – № 5. – С. 28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33.</w:t>
      </w:r>
    </w:p>
    <w:p w:rsidR="00CB32F4" w:rsidRPr="001A4CE4" w:rsidRDefault="00096293" w:rsidP="00626FF0">
      <w:pPr>
        <w:autoSpaceDE w:val="0"/>
        <w:autoSpaceDN w:val="0"/>
        <w:adjustRightInd w:val="0"/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6</w:t>
      </w:r>
      <w:r w:rsidR="00CB32F4" w:rsidRPr="001A4CE4">
        <w:rPr>
          <w:rFonts w:ascii="12" w:hAnsi="12"/>
          <w:sz w:val="28"/>
          <w:szCs w:val="28"/>
        </w:rPr>
        <w:t>. Вавилов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А.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 Договор между учредителем и образовательным учре</w:t>
      </w:r>
      <w:r w:rsidR="00CB32F4" w:rsidRPr="001A4CE4">
        <w:rPr>
          <w:rFonts w:ascii="12" w:hAnsi="12"/>
          <w:sz w:val="28"/>
          <w:szCs w:val="28"/>
        </w:rPr>
        <w:t>ж</w:t>
      </w:r>
      <w:r w:rsidR="00CB32F4" w:rsidRPr="001A4CE4">
        <w:rPr>
          <w:rFonts w:ascii="12" w:hAnsi="12"/>
          <w:sz w:val="28"/>
          <w:szCs w:val="28"/>
        </w:rPr>
        <w:t>дением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А.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Вавилов // Справочник руководителя образовательного учрежд</w:t>
      </w:r>
      <w:r w:rsidR="00CB32F4" w:rsidRPr="001A4CE4">
        <w:rPr>
          <w:rFonts w:ascii="12" w:hAnsi="12"/>
          <w:sz w:val="28"/>
          <w:szCs w:val="28"/>
        </w:rPr>
        <w:t>е</w:t>
      </w:r>
      <w:r w:rsidR="00CB32F4" w:rsidRPr="001A4CE4">
        <w:rPr>
          <w:rFonts w:ascii="12" w:hAnsi="12"/>
          <w:sz w:val="28"/>
          <w:szCs w:val="28"/>
        </w:rPr>
        <w:t>ния. – № 10. – 2009. – С. 25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38.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7</w:t>
      </w:r>
      <w:r w:rsidR="00CB32F4" w:rsidRPr="001A4CE4">
        <w:rPr>
          <w:rFonts w:ascii="12" w:hAnsi="12"/>
          <w:sz w:val="28"/>
          <w:szCs w:val="28"/>
        </w:rPr>
        <w:t>. Вифлеемский, А. Компенсации на книгоиздательскую продукцию / А. Вифлеемский // Народное образование. – № 10. – 2009. – С. 136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141.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pacing w:val="2"/>
          <w:sz w:val="28"/>
          <w:szCs w:val="28"/>
        </w:rPr>
        <w:t>8</w:t>
      </w:r>
      <w:r w:rsidR="00CB32F4" w:rsidRPr="001A4CE4">
        <w:rPr>
          <w:rFonts w:ascii="12" w:hAnsi="12"/>
          <w:spacing w:val="2"/>
          <w:sz w:val="28"/>
          <w:szCs w:val="28"/>
        </w:rPr>
        <w:t>. Гулиева</w:t>
      </w:r>
      <w:r w:rsidR="00CB32F4">
        <w:rPr>
          <w:spacing w:val="2"/>
          <w:sz w:val="28"/>
          <w:szCs w:val="28"/>
        </w:rPr>
        <w:t>,</w:t>
      </w:r>
      <w:r w:rsidR="00CB32F4" w:rsidRPr="001A4CE4">
        <w:rPr>
          <w:rFonts w:ascii="12" w:hAnsi="12"/>
          <w:spacing w:val="2"/>
          <w:sz w:val="28"/>
          <w:szCs w:val="28"/>
        </w:rPr>
        <w:t xml:space="preserve"> С. </w:t>
      </w:r>
      <w:r w:rsidR="00CB32F4">
        <w:rPr>
          <w:spacing w:val="2"/>
          <w:sz w:val="28"/>
          <w:szCs w:val="28"/>
        </w:rPr>
        <w:t xml:space="preserve">О. </w:t>
      </w:r>
      <w:r w:rsidR="00CB32F4" w:rsidRPr="001A4CE4">
        <w:rPr>
          <w:rFonts w:ascii="12" w:hAnsi="12"/>
          <w:spacing w:val="2"/>
          <w:sz w:val="28"/>
          <w:szCs w:val="28"/>
        </w:rPr>
        <w:t>О кадрах и не только /</w:t>
      </w:r>
      <w:r w:rsidR="00CB32F4" w:rsidRPr="001A4CE4">
        <w:rPr>
          <w:spacing w:val="2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2"/>
          <w:sz w:val="28"/>
          <w:szCs w:val="28"/>
        </w:rPr>
        <w:t>С.</w:t>
      </w:r>
      <w:r w:rsidR="00CB32F4" w:rsidRPr="001A4CE4">
        <w:rPr>
          <w:spacing w:val="2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2"/>
          <w:sz w:val="28"/>
          <w:szCs w:val="28"/>
        </w:rPr>
        <w:t>О.</w:t>
      </w:r>
      <w:r w:rsidR="00CB32F4">
        <w:rPr>
          <w:spacing w:val="2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2"/>
          <w:sz w:val="28"/>
          <w:szCs w:val="28"/>
        </w:rPr>
        <w:t>Гулиева // Учреждения ф</w:t>
      </w:r>
      <w:r w:rsidR="00CB32F4" w:rsidRPr="001A4CE4">
        <w:rPr>
          <w:rFonts w:ascii="12" w:hAnsi="12"/>
          <w:spacing w:val="2"/>
          <w:sz w:val="28"/>
          <w:szCs w:val="28"/>
        </w:rPr>
        <w:t>и</w:t>
      </w:r>
      <w:r w:rsidR="00CB32F4" w:rsidRPr="001A4CE4">
        <w:rPr>
          <w:rFonts w:ascii="12" w:hAnsi="12"/>
          <w:spacing w:val="2"/>
          <w:sz w:val="28"/>
          <w:szCs w:val="28"/>
        </w:rPr>
        <w:t xml:space="preserve">зической культуры: бухгалтерский учет и налогообложение. – 2008. – № 5. </w:t>
      </w:r>
      <w:r w:rsidR="00CB32F4" w:rsidRPr="001A4CE4">
        <w:rPr>
          <w:rFonts w:ascii="12" w:hAnsi="12"/>
          <w:spacing w:val="4"/>
          <w:sz w:val="28"/>
          <w:szCs w:val="28"/>
        </w:rPr>
        <w:t xml:space="preserve">– С. </w:t>
      </w:r>
      <w:r w:rsidR="00CB32F4" w:rsidRPr="001A4CE4">
        <w:rPr>
          <w:rFonts w:ascii="12" w:hAnsi="12"/>
          <w:sz w:val="28"/>
          <w:szCs w:val="28"/>
        </w:rPr>
        <w:t>53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64.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9</w:t>
      </w:r>
      <w:r w:rsidR="00CB32F4" w:rsidRPr="001A4CE4">
        <w:rPr>
          <w:rFonts w:ascii="12" w:hAnsi="12"/>
          <w:sz w:val="28"/>
          <w:szCs w:val="28"/>
        </w:rPr>
        <w:t>. Давидсон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Е. Система органов государственного руководства физ</w:t>
      </w:r>
      <w:r w:rsidR="00CB32F4" w:rsidRPr="001A4CE4">
        <w:rPr>
          <w:rFonts w:ascii="12" w:hAnsi="12"/>
          <w:sz w:val="28"/>
          <w:szCs w:val="28"/>
        </w:rPr>
        <w:t>и</w:t>
      </w:r>
      <w:r w:rsidR="00CB32F4" w:rsidRPr="001A4CE4">
        <w:rPr>
          <w:rFonts w:ascii="12" w:hAnsi="12"/>
          <w:sz w:val="28"/>
          <w:szCs w:val="28"/>
        </w:rPr>
        <w:t>ческой культурой /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Е. Давидсон // Спорт: экономика, управление право. – 2009. – № 2. – С. 34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35.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color w:val="000000"/>
          <w:sz w:val="28"/>
          <w:szCs w:val="28"/>
        </w:rPr>
      </w:pPr>
      <w:r>
        <w:rPr>
          <w:rFonts w:ascii="12" w:hAnsi="12"/>
          <w:color w:val="000000"/>
          <w:sz w:val="28"/>
          <w:szCs w:val="28"/>
        </w:rPr>
        <w:t>10</w:t>
      </w:r>
      <w:r w:rsidR="00CB32F4" w:rsidRPr="001A4CE4">
        <w:rPr>
          <w:rFonts w:ascii="12" w:hAnsi="12"/>
          <w:color w:val="000000"/>
          <w:sz w:val="28"/>
          <w:szCs w:val="28"/>
        </w:rPr>
        <w:t>. Ермолин</w:t>
      </w:r>
      <w:r w:rsidR="00CB32F4">
        <w:rPr>
          <w:color w:val="000000"/>
          <w:sz w:val="28"/>
          <w:szCs w:val="28"/>
        </w:rPr>
        <w:t>,</w:t>
      </w:r>
      <w:r w:rsidR="00CB32F4" w:rsidRPr="001A4CE4">
        <w:rPr>
          <w:rFonts w:ascii="12" w:hAnsi="12"/>
          <w:color w:val="000000"/>
          <w:sz w:val="28"/>
          <w:szCs w:val="28"/>
        </w:rPr>
        <w:t xml:space="preserve"> А. Национальная молодежная политика: партнерская модель /</w:t>
      </w:r>
      <w:r w:rsidR="00CB32F4">
        <w:rPr>
          <w:color w:val="000000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z w:val="28"/>
          <w:szCs w:val="28"/>
        </w:rPr>
        <w:t>А.</w:t>
      </w:r>
      <w:r w:rsidR="00CB32F4">
        <w:rPr>
          <w:color w:val="000000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z w:val="28"/>
          <w:szCs w:val="28"/>
        </w:rPr>
        <w:t xml:space="preserve">Ермолин // Народное образование. – 2008. – № 3. – С. </w:t>
      </w:r>
      <w:smartTag w:uri="urn:schemas-microsoft-com:office:smarttags" w:element="time">
        <w:smartTagPr>
          <w:attr w:name="Hour" w:val="10"/>
          <w:attr w:name="Minute" w:val="17"/>
        </w:smartTagPr>
        <w:r w:rsidR="00CB32F4" w:rsidRPr="001A4CE4">
          <w:rPr>
            <w:rFonts w:ascii="12" w:hAnsi="12"/>
            <w:color w:val="000000"/>
            <w:sz w:val="28"/>
            <w:szCs w:val="28"/>
          </w:rPr>
          <w:t>10-17.</w:t>
        </w:r>
      </w:smartTag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11</w:t>
      </w:r>
      <w:r w:rsidR="00CB32F4" w:rsidRPr="001A4CE4">
        <w:rPr>
          <w:rFonts w:ascii="12" w:hAnsi="12"/>
          <w:sz w:val="28"/>
          <w:szCs w:val="28"/>
        </w:rPr>
        <w:t>. Зернева И. Переход на новые системы оплаты труда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 xml:space="preserve">Зернева // Учреждения физической культуры: бухгалтерский учет и налогообложение. – 2008. – </w:t>
      </w:r>
      <w:r w:rsidR="00CB32F4">
        <w:rPr>
          <w:rFonts w:ascii="12" w:hAnsi="12"/>
          <w:sz w:val="28"/>
          <w:szCs w:val="28"/>
        </w:rPr>
        <w:t>№ 7.</w:t>
      </w:r>
      <w:r w:rsidR="00CB32F4" w:rsidRPr="001A4CE4">
        <w:rPr>
          <w:rFonts w:ascii="12" w:hAnsi="12"/>
          <w:sz w:val="28"/>
          <w:szCs w:val="28"/>
        </w:rPr>
        <w:t xml:space="preserve"> – С. 40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50.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12</w:t>
      </w:r>
      <w:r w:rsidR="00CB32F4" w:rsidRPr="001A4CE4">
        <w:rPr>
          <w:rFonts w:ascii="12" w:hAnsi="12"/>
          <w:sz w:val="28"/>
          <w:szCs w:val="28"/>
        </w:rPr>
        <w:t>. Зуев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Н. Менеджмент и менеджеры отечественной сферы физич</w:t>
      </w:r>
      <w:r w:rsidR="00CB32F4" w:rsidRPr="001A4CE4">
        <w:rPr>
          <w:rFonts w:ascii="12" w:hAnsi="12"/>
          <w:sz w:val="28"/>
          <w:szCs w:val="28"/>
        </w:rPr>
        <w:t>е</w:t>
      </w:r>
      <w:r w:rsidR="00CB32F4" w:rsidRPr="001A4CE4">
        <w:rPr>
          <w:rFonts w:ascii="12" w:hAnsi="12"/>
          <w:sz w:val="28"/>
          <w:szCs w:val="28"/>
        </w:rPr>
        <w:t>ской культуры и спорта: учеб. пособие. /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 xml:space="preserve">Н. Зуев – М.: Физическая культура, 2006. </w:t>
      </w:r>
    </w:p>
    <w:p w:rsidR="00CB32F4" w:rsidRPr="00E95231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pacing w:val="8"/>
          <w:sz w:val="28"/>
          <w:szCs w:val="28"/>
        </w:rPr>
      </w:pPr>
      <w:r>
        <w:rPr>
          <w:rFonts w:ascii="12" w:hAnsi="12"/>
          <w:spacing w:val="8"/>
          <w:sz w:val="28"/>
          <w:szCs w:val="28"/>
        </w:rPr>
        <w:t>13</w:t>
      </w:r>
      <w:r w:rsidR="00CB32F4" w:rsidRPr="00E95231">
        <w:rPr>
          <w:rFonts w:ascii="12" w:hAnsi="12"/>
          <w:spacing w:val="8"/>
          <w:sz w:val="28"/>
          <w:szCs w:val="28"/>
        </w:rPr>
        <w:t>. Козина</w:t>
      </w:r>
      <w:r w:rsidR="00CB32F4">
        <w:rPr>
          <w:spacing w:val="8"/>
          <w:sz w:val="28"/>
          <w:szCs w:val="28"/>
        </w:rPr>
        <w:t>,</w:t>
      </w:r>
      <w:r w:rsidR="00CB32F4" w:rsidRPr="00E95231">
        <w:rPr>
          <w:rFonts w:ascii="12" w:hAnsi="12"/>
          <w:spacing w:val="8"/>
          <w:sz w:val="28"/>
          <w:szCs w:val="28"/>
        </w:rPr>
        <w:t xml:space="preserve"> А. Спортлото 2014 /</w:t>
      </w:r>
      <w:r w:rsidR="00CB32F4" w:rsidRPr="00E95231">
        <w:rPr>
          <w:spacing w:val="8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8"/>
          <w:sz w:val="28"/>
          <w:szCs w:val="28"/>
        </w:rPr>
        <w:t>А.</w:t>
      </w:r>
      <w:r w:rsidR="00CB32F4" w:rsidRPr="00E95231">
        <w:rPr>
          <w:spacing w:val="8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8"/>
          <w:sz w:val="28"/>
          <w:szCs w:val="28"/>
        </w:rPr>
        <w:t>Козина</w:t>
      </w:r>
      <w:r w:rsidR="00CB32F4" w:rsidRPr="00E95231">
        <w:rPr>
          <w:spacing w:val="8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8"/>
          <w:sz w:val="28"/>
          <w:szCs w:val="28"/>
        </w:rPr>
        <w:t>// Российская газета. – 2008. – 16 янв.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  <w:shd w:val="clear" w:color="auto" w:fill="F5F5F5"/>
        </w:rPr>
      </w:pPr>
      <w:r>
        <w:rPr>
          <w:rFonts w:ascii="12" w:hAnsi="12"/>
          <w:sz w:val="28"/>
          <w:szCs w:val="28"/>
        </w:rPr>
        <w:t>14</w:t>
      </w:r>
      <w:r w:rsidR="00CB32F4" w:rsidRPr="001A4CE4">
        <w:rPr>
          <w:rFonts w:ascii="12" w:hAnsi="12"/>
          <w:sz w:val="28"/>
          <w:szCs w:val="28"/>
        </w:rPr>
        <w:t>. Кузьмин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В. Все вокруг человека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Кузьмин // Российская газета. – 2008. – 16 янв.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pacing w:val="-4"/>
          <w:sz w:val="28"/>
          <w:szCs w:val="28"/>
        </w:rPr>
      </w:pPr>
      <w:r>
        <w:rPr>
          <w:rFonts w:ascii="12" w:hAnsi="12"/>
          <w:color w:val="000000"/>
          <w:sz w:val="28"/>
          <w:szCs w:val="28"/>
        </w:rPr>
        <w:t>15</w:t>
      </w:r>
      <w:r w:rsidR="00CB32F4" w:rsidRPr="001A4CE4">
        <w:rPr>
          <w:rFonts w:ascii="12" w:hAnsi="12"/>
          <w:color w:val="000000"/>
          <w:sz w:val="28"/>
          <w:szCs w:val="28"/>
        </w:rPr>
        <w:t xml:space="preserve">.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Левочкина</w:t>
      </w:r>
      <w:r w:rsidR="00CB32F4">
        <w:rPr>
          <w:color w:val="000000"/>
          <w:spacing w:val="-4"/>
          <w:sz w:val="28"/>
          <w:szCs w:val="28"/>
        </w:rPr>
        <w:t>,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 xml:space="preserve"> О.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Е. Резерв большого спорта /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О.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Е.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Левочкина // Внешк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о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льник. – 2003. – № 3. – С. 20</w:t>
      </w:r>
      <w:r w:rsidR="00CB32F4">
        <w:rPr>
          <w:rFonts w:hint="eastAsia"/>
          <w:color w:val="000000"/>
          <w:spacing w:val="-4"/>
          <w:sz w:val="28"/>
          <w:szCs w:val="28"/>
        </w:rPr>
        <w:t>–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22.</w:t>
      </w:r>
    </w:p>
    <w:p w:rsidR="00CB32F4" w:rsidRPr="001A4CE4" w:rsidRDefault="00301814" w:rsidP="00626FF0">
      <w:pPr>
        <w:tabs>
          <w:tab w:val="left" w:pos="709"/>
        </w:tabs>
        <w:jc w:val="both"/>
        <w:rPr>
          <w:rFonts w:ascii="12" w:hAnsi="12"/>
          <w:sz w:val="28"/>
          <w:szCs w:val="28"/>
        </w:rPr>
      </w:pPr>
      <w:r>
        <w:rPr>
          <w:sz w:val="28"/>
          <w:szCs w:val="28"/>
        </w:rPr>
        <w:tab/>
      </w:r>
      <w:r w:rsidR="00096293">
        <w:rPr>
          <w:rFonts w:ascii="12" w:hAnsi="12"/>
          <w:sz w:val="28"/>
          <w:szCs w:val="28"/>
        </w:rPr>
        <w:t>16</w:t>
      </w:r>
      <w:r w:rsidR="00CB32F4" w:rsidRPr="001A4CE4">
        <w:rPr>
          <w:rFonts w:ascii="12" w:hAnsi="12"/>
          <w:sz w:val="28"/>
          <w:szCs w:val="28"/>
        </w:rPr>
        <w:t>. Локальные нормативные акты в образовательном учреждении: ра</w:t>
      </w:r>
      <w:r w:rsidR="00CB32F4" w:rsidRPr="001A4CE4">
        <w:rPr>
          <w:rFonts w:ascii="12" w:hAnsi="12"/>
          <w:sz w:val="28"/>
          <w:szCs w:val="28"/>
        </w:rPr>
        <w:t>з</w:t>
      </w:r>
      <w:r w:rsidR="00CB32F4" w:rsidRPr="001A4CE4">
        <w:rPr>
          <w:rFonts w:ascii="12" w:hAnsi="12"/>
          <w:sz w:val="28"/>
          <w:szCs w:val="28"/>
        </w:rPr>
        <w:t>граничение полномочий между руководителем и органами самоуправления, подготовка и оформление локальных нормативных актов, примерные образцы отдельных документов (рекомендации юриста из опыта работы) – 2-е изд., доп. – М.: Глобус, 2008. – 160 с.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17</w:t>
      </w:r>
      <w:r w:rsidR="00CB32F4" w:rsidRPr="001A4CE4">
        <w:rPr>
          <w:rFonts w:ascii="12" w:hAnsi="12"/>
          <w:sz w:val="28"/>
          <w:szCs w:val="28"/>
        </w:rPr>
        <w:t>. Малинин А.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Б. Менеджмент деятельности спортивных школ: учеб. п</w:t>
      </w:r>
      <w:r w:rsidR="00CB32F4" w:rsidRPr="001A4CE4">
        <w:rPr>
          <w:rFonts w:ascii="12" w:hAnsi="12"/>
          <w:sz w:val="28"/>
          <w:szCs w:val="28"/>
        </w:rPr>
        <w:t>о</w:t>
      </w:r>
      <w:r w:rsidR="00CB32F4" w:rsidRPr="001A4CE4">
        <w:rPr>
          <w:rFonts w:ascii="12" w:hAnsi="12"/>
          <w:sz w:val="28"/>
          <w:szCs w:val="28"/>
        </w:rPr>
        <w:t>собие / А.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Б.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Малинин,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 xml:space="preserve">А.Малинин. – М.: Физическая культура, 2008. 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pacing w:val="-4"/>
          <w:sz w:val="28"/>
          <w:szCs w:val="28"/>
        </w:rPr>
        <w:lastRenderedPageBreak/>
        <w:t>18</w:t>
      </w:r>
      <w:r w:rsidR="00CB32F4" w:rsidRPr="00E95231">
        <w:rPr>
          <w:rFonts w:ascii="12" w:hAnsi="12"/>
          <w:spacing w:val="-4"/>
          <w:sz w:val="28"/>
          <w:szCs w:val="28"/>
        </w:rPr>
        <w:t>. Менеджмент и экономика физической культуры и спорта: учеб. пособие для студ. высш. пед. учеб. заведений / М.</w:t>
      </w:r>
      <w:r w:rsidR="00CB32F4" w:rsidRPr="00E95231">
        <w:rPr>
          <w:spacing w:val="-4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-4"/>
          <w:sz w:val="28"/>
          <w:szCs w:val="28"/>
        </w:rPr>
        <w:t>И. Золотов, В.</w:t>
      </w:r>
      <w:r w:rsidR="00CB32F4" w:rsidRPr="00E95231">
        <w:rPr>
          <w:spacing w:val="-4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-4"/>
          <w:sz w:val="28"/>
          <w:szCs w:val="28"/>
        </w:rPr>
        <w:t>В. Кузин, М.</w:t>
      </w:r>
      <w:r w:rsidR="00CB32F4" w:rsidRPr="00E95231">
        <w:rPr>
          <w:spacing w:val="-4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-4"/>
          <w:sz w:val="28"/>
          <w:szCs w:val="28"/>
        </w:rPr>
        <w:t>Е.</w:t>
      </w:r>
      <w:r w:rsidR="00CB32F4" w:rsidRPr="001A4CE4">
        <w:rPr>
          <w:rFonts w:ascii="12" w:hAnsi="12"/>
          <w:sz w:val="28"/>
          <w:szCs w:val="28"/>
        </w:rPr>
        <w:t xml:space="preserve"> Кутепов, С.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Г. Сейранов. – М.: Издательский центр «Академия», 200</w:t>
      </w:r>
      <w:r w:rsidR="00301814">
        <w:rPr>
          <w:rFonts w:ascii="12" w:hAnsi="12"/>
          <w:sz w:val="28"/>
          <w:szCs w:val="28"/>
        </w:rPr>
        <w:t>8</w:t>
      </w:r>
      <w:r w:rsidR="00CB32F4" w:rsidRPr="001A4CE4">
        <w:rPr>
          <w:rFonts w:ascii="12" w:hAnsi="12"/>
          <w:sz w:val="28"/>
          <w:szCs w:val="28"/>
        </w:rPr>
        <w:t>. – 432 с.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color w:val="000000"/>
          <w:sz w:val="28"/>
          <w:szCs w:val="28"/>
        </w:rPr>
      </w:pPr>
      <w:r>
        <w:rPr>
          <w:rFonts w:ascii="12" w:hAnsi="12"/>
          <w:sz w:val="28"/>
          <w:szCs w:val="28"/>
        </w:rPr>
        <w:t>19</w:t>
      </w:r>
      <w:r w:rsidR="00CB32F4" w:rsidRPr="001A4CE4">
        <w:rPr>
          <w:rFonts w:ascii="12" w:hAnsi="12"/>
          <w:sz w:val="28"/>
          <w:szCs w:val="28"/>
        </w:rPr>
        <w:t>. Новокрещенов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В. Управление сферой физической культуры и спорта: правовые и организационные основы взаимодействия /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В. Новокр</w:t>
      </w:r>
      <w:r w:rsidR="00CB32F4" w:rsidRPr="001A4CE4">
        <w:rPr>
          <w:rFonts w:ascii="12" w:hAnsi="12"/>
          <w:sz w:val="28"/>
          <w:szCs w:val="28"/>
        </w:rPr>
        <w:t>е</w:t>
      </w:r>
      <w:r w:rsidR="00CB32F4" w:rsidRPr="001A4CE4">
        <w:rPr>
          <w:rFonts w:ascii="12" w:hAnsi="12"/>
          <w:sz w:val="28"/>
          <w:szCs w:val="28"/>
        </w:rPr>
        <w:t xml:space="preserve">щенов: монография. – Ижевск: Изд-во ИжГТУ, 2006. </w:t>
      </w:r>
    </w:p>
    <w:p w:rsidR="00CB32F4" w:rsidRPr="001A4CE4" w:rsidRDefault="00096293" w:rsidP="00626FF0">
      <w:pPr>
        <w:tabs>
          <w:tab w:val="left" w:pos="360"/>
          <w:tab w:val="left" w:pos="720"/>
          <w:tab w:val="left" w:pos="900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pacing w:val="6"/>
          <w:sz w:val="28"/>
          <w:szCs w:val="28"/>
        </w:rPr>
        <w:t>20</w:t>
      </w:r>
      <w:r w:rsidR="00CB32F4" w:rsidRPr="00E95231">
        <w:rPr>
          <w:rFonts w:ascii="12" w:hAnsi="12"/>
          <w:spacing w:val="6"/>
          <w:sz w:val="28"/>
          <w:szCs w:val="28"/>
        </w:rPr>
        <w:t xml:space="preserve">. О федеральном государственном статистическом наблюдении по формам № 1-ФК и № 5-ФК. Приказ Минспорттуризма России от </w:t>
      </w:r>
      <w:smartTag w:uri="urn:schemas-microsoft-com:office:smarttags" w:element="date">
        <w:smartTagPr>
          <w:attr w:name="ls" w:val="trans"/>
          <w:attr w:name="Month" w:val="04"/>
          <w:attr w:name="Day" w:val="24"/>
          <w:attr w:name="Year" w:val="2009"/>
        </w:smartTagPr>
        <w:r w:rsidR="00CB32F4" w:rsidRPr="00E95231">
          <w:rPr>
            <w:rFonts w:ascii="12" w:hAnsi="12"/>
            <w:spacing w:val="6"/>
            <w:sz w:val="28"/>
            <w:szCs w:val="28"/>
          </w:rPr>
          <w:t>24.04.2009</w:t>
        </w:r>
      </w:smartTag>
      <w:r w:rsidR="00CB32F4" w:rsidRPr="00E95231">
        <w:rPr>
          <w:rFonts w:ascii="12" w:hAnsi="12"/>
          <w:spacing w:val="6"/>
          <w:sz w:val="28"/>
          <w:szCs w:val="28"/>
        </w:rPr>
        <w:t xml:space="preserve"> г. № 248 //</w:t>
      </w:r>
      <w:r w:rsidR="00CB32F4">
        <w:rPr>
          <w:spacing w:val="6"/>
          <w:sz w:val="28"/>
          <w:szCs w:val="28"/>
        </w:rPr>
        <w:t xml:space="preserve"> </w:t>
      </w:r>
      <w:r w:rsidR="00CB32F4" w:rsidRPr="00E95231">
        <w:rPr>
          <w:rFonts w:ascii="12" w:hAnsi="12"/>
          <w:spacing w:val="6"/>
          <w:sz w:val="28"/>
          <w:szCs w:val="28"/>
        </w:rPr>
        <w:t>Сборник официальных документов и материалов. – № 5. – 2009. – С.</w:t>
      </w:r>
      <w:r w:rsidR="00CB32F4" w:rsidRPr="001A4CE4">
        <w:rPr>
          <w:rFonts w:ascii="12" w:hAnsi="12"/>
          <w:sz w:val="28"/>
          <w:szCs w:val="28"/>
        </w:rPr>
        <w:t xml:space="preserve"> 41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73.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color w:val="000000"/>
          <w:sz w:val="28"/>
          <w:szCs w:val="28"/>
        </w:rPr>
      </w:pPr>
      <w:r>
        <w:rPr>
          <w:rFonts w:ascii="12" w:hAnsi="12"/>
          <w:color w:val="000000"/>
          <w:sz w:val="28"/>
          <w:szCs w:val="28"/>
        </w:rPr>
        <w:t>21</w:t>
      </w:r>
      <w:r w:rsidR="00CB32F4" w:rsidRPr="001A4CE4">
        <w:rPr>
          <w:rFonts w:ascii="12" w:hAnsi="12"/>
          <w:color w:val="000000"/>
          <w:sz w:val="28"/>
          <w:szCs w:val="28"/>
        </w:rPr>
        <w:t xml:space="preserve">.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Охрана труда в образовательных учреждениях: пособие для админис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т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 xml:space="preserve">ративных работников / </w:t>
      </w:r>
      <w:r w:rsidR="00CB32F4">
        <w:rPr>
          <w:color w:val="000000"/>
          <w:spacing w:val="-4"/>
          <w:sz w:val="28"/>
          <w:szCs w:val="28"/>
        </w:rPr>
        <w:t>а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вт.-сост. А.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М. Елин, А.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К. Маренго; под ред. Л.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Н. Ант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о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новой, А.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И. Костовой, Л.</w:t>
      </w:r>
      <w:r w:rsidR="00CB32F4">
        <w:rPr>
          <w:color w:val="000000"/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pacing w:val="-4"/>
          <w:sz w:val="28"/>
          <w:szCs w:val="28"/>
        </w:rPr>
        <w:t>Я. Олиференко. – М.: Айрис – Пресс, 2007.</w:t>
      </w:r>
      <w:r w:rsidR="00CB32F4" w:rsidRPr="001A4CE4">
        <w:rPr>
          <w:rFonts w:ascii="12" w:hAnsi="12"/>
          <w:color w:val="000000"/>
          <w:sz w:val="28"/>
          <w:szCs w:val="28"/>
        </w:rPr>
        <w:t xml:space="preserve"> 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22</w:t>
      </w:r>
      <w:r w:rsidR="00CB32F4" w:rsidRPr="001A4CE4">
        <w:rPr>
          <w:rFonts w:ascii="12" w:hAnsi="12"/>
          <w:sz w:val="28"/>
          <w:szCs w:val="28"/>
        </w:rPr>
        <w:t xml:space="preserve">. </w:t>
      </w:r>
      <w:r w:rsidR="00CB32F4" w:rsidRPr="001A4CE4">
        <w:rPr>
          <w:rFonts w:ascii="12" w:hAnsi="12"/>
          <w:spacing w:val="-4"/>
          <w:sz w:val="28"/>
          <w:szCs w:val="28"/>
        </w:rPr>
        <w:t>Парфенов А.</w:t>
      </w:r>
      <w:r w:rsidR="00CB32F4">
        <w:rPr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4"/>
          <w:sz w:val="28"/>
          <w:szCs w:val="28"/>
        </w:rPr>
        <w:t>А. Создание безопасных условий для организации учебн</w:t>
      </w:r>
      <w:r w:rsidR="00CB32F4" w:rsidRPr="001A4CE4">
        <w:rPr>
          <w:rFonts w:ascii="12" w:hAnsi="12"/>
          <w:spacing w:val="-4"/>
          <w:sz w:val="28"/>
          <w:szCs w:val="28"/>
        </w:rPr>
        <w:t>о</w:t>
      </w:r>
      <w:r w:rsidR="00CB32F4" w:rsidRPr="001A4CE4">
        <w:rPr>
          <w:rFonts w:ascii="12" w:hAnsi="12"/>
          <w:spacing w:val="-4"/>
          <w:sz w:val="28"/>
          <w:szCs w:val="28"/>
        </w:rPr>
        <w:t>го процесса в образовательных учреждениях /</w:t>
      </w:r>
      <w:r w:rsidR="00CB32F4">
        <w:rPr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4"/>
          <w:sz w:val="28"/>
          <w:szCs w:val="28"/>
        </w:rPr>
        <w:t>А.</w:t>
      </w:r>
      <w:r w:rsidR="00CB32F4">
        <w:rPr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4"/>
          <w:sz w:val="28"/>
          <w:szCs w:val="28"/>
        </w:rPr>
        <w:t>А.</w:t>
      </w:r>
      <w:r w:rsidR="00CB32F4">
        <w:rPr>
          <w:spacing w:val="-4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4"/>
          <w:sz w:val="28"/>
          <w:szCs w:val="28"/>
        </w:rPr>
        <w:t>Парфенов // Нормативные д</w:t>
      </w:r>
      <w:r w:rsidR="00CB32F4" w:rsidRPr="001A4CE4">
        <w:rPr>
          <w:rFonts w:ascii="12" w:hAnsi="12"/>
          <w:spacing w:val="-4"/>
          <w:sz w:val="28"/>
          <w:szCs w:val="28"/>
        </w:rPr>
        <w:t>о</w:t>
      </w:r>
      <w:r w:rsidR="00CB32F4" w:rsidRPr="001A4CE4">
        <w:rPr>
          <w:rFonts w:ascii="12" w:hAnsi="12"/>
          <w:spacing w:val="-4"/>
          <w:sz w:val="28"/>
          <w:szCs w:val="28"/>
        </w:rPr>
        <w:t>кументы образовательного учреждения. – 2008. – № 1. – С. 17</w:t>
      </w:r>
      <w:r w:rsidR="00CB32F4">
        <w:rPr>
          <w:rFonts w:hint="eastAsia"/>
          <w:spacing w:val="-4"/>
          <w:sz w:val="28"/>
          <w:szCs w:val="28"/>
        </w:rPr>
        <w:t>–</w:t>
      </w:r>
      <w:r w:rsidR="00CB32F4" w:rsidRPr="001A4CE4">
        <w:rPr>
          <w:rFonts w:ascii="12" w:hAnsi="12"/>
          <w:spacing w:val="-4"/>
          <w:sz w:val="28"/>
          <w:szCs w:val="28"/>
        </w:rPr>
        <w:t>22.</w:t>
      </w:r>
    </w:p>
    <w:p w:rsidR="00CB32F4" w:rsidRPr="001A4CE4" w:rsidRDefault="00096293" w:rsidP="00626FF0">
      <w:pPr>
        <w:autoSpaceDE w:val="0"/>
        <w:autoSpaceDN w:val="0"/>
        <w:adjustRightInd w:val="0"/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23</w:t>
      </w:r>
      <w:r w:rsidR="00CB32F4" w:rsidRPr="001A4CE4">
        <w:rPr>
          <w:rFonts w:ascii="12" w:hAnsi="12"/>
          <w:sz w:val="28"/>
          <w:szCs w:val="28"/>
        </w:rPr>
        <w:t>. Певцова Е. Локальные нормативно-правовые акты в сфере образов</w:t>
      </w:r>
      <w:r w:rsidR="00CB32F4" w:rsidRPr="001A4CE4">
        <w:rPr>
          <w:rFonts w:ascii="12" w:hAnsi="12"/>
          <w:sz w:val="28"/>
          <w:szCs w:val="28"/>
        </w:rPr>
        <w:t>а</w:t>
      </w:r>
      <w:r w:rsidR="00CB32F4" w:rsidRPr="001A4CE4">
        <w:rPr>
          <w:rFonts w:ascii="12" w:hAnsi="12"/>
          <w:sz w:val="28"/>
          <w:szCs w:val="28"/>
        </w:rPr>
        <w:t>ния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Е.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Певцова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Народное образование. – 2009. – № 4. – С. 93–99.</w:t>
      </w:r>
    </w:p>
    <w:p w:rsidR="00CB32F4" w:rsidRPr="001A4CE4" w:rsidRDefault="00096293" w:rsidP="00626FF0">
      <w:pPr>
        <w:tabs>
          <w:tab w:val="left" w:pos="360"/>
          <w:tab w:val="left" w:pos="720"/>
          <w:tab w:val="left" w:pos="900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24</w:t>
      </w:r>
      <w:r w:rsidR="00CB32F4" w:rsidRPr="001A4CE4">
        <w:rPr>
          <w:rFonts w:ascii="12" w:hAnsi="12"/>
          <w:sz w:val="28"/>
          <w:szCs w:val="28"/>
        </w:rPr>
        <w:t>. Спортивный резерв: состояние, проблемы, пути решения (организац</w:t>
      </w:r>
      <w:r w:rsidR="00CB32F4" w:rsidRPr="001A4CE4">
        <w:rPr>
          <w:rFonts w:ascii="12" w:hAnsi="12"/>
          <w:sz w:val="28"/>
          <w:szCs w:val="28"/>
        </w:rPr>
        <w:t>и</w:t>
      </w:r>
      <w:r w:rsidR="00CB32F4" w:rsidRPr="001A4CE4">
        <w:rPr>
          <w:rFonts w:ascii="12" w:hAnsi="12"/>
          <w:sz w:val="28"/>
          <w:szCs w:val="28"/>
        </w:rPr>
        <w:t>онный компонент) [текст]: монография /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 Столов. – М.: Советский спорт, 2008. – 132 с.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color w:val="000000"/>
          <w:spacing w:val="-4"/>
          <w:sz w:val="28"/>
          <w:szCs w:val="28"/>
        </w:rPr>
        <w:t>25</w:t>
      </w:r>
      <w:r w:rsidR="00CB32F4" w:rsidRPr="00263A61">
        <w:rPr>
          <w:rFonts w:ascii="12" w:hAnsi="12"/>
          <w:color w:val="000000"/>
          <w:spacing w:val="-4"/>
          <w:sz w:val="28"/>
          <w:szCs w:val="28"/>
        </w:rPr>
        <w:t>. Степанова</w:t>
      </w:r>
      <w:r w:rsidR="00CB32F4">
        <w:rPr>
          <w:color w:val="000000"/>
          <w:spacing w:val="-4"/>
          <w:sz w:val="28"/>
          <w:szCs w:val="28"/>
        </w:rPr>
        <w:t>,</w:t>
      </w:r>
      <w:r w:rsidR="00CB32F4" w:rsidRPr="00263A61">
        <w:rPr>
          <w:rFonts w:ascii="12" w:hAnsi="12"/>
          <w:color w:val="000000"/>
          <w:spacing w:val="-4"/>
          <w:sz w:val="28"/>
          <w:szCs w:val="28"/>
        </w:rPr>
        <w:t xml:space="preserve"> В. Правовой регламент заключения трудовых договоров</w:t>
      </w:r>
      <w:r w:rsidR="00CB32F4" w:rsidRPr="001A4CE4">
        <w:rPr>
          <w:rFonts w:ascii="12" w:hAnsi="12"/>
          <w:color w:val="000000"/>
          <w:sz w:val="28"/>
          <w:szCs w:val="28"/>
        </w:rPr>
        <w:t xml:space="preserve"> /</w:t>
      </w:r>
      <w:r w:rsidR="00CB32F4">
        <w:rPr>
          <w:color w:val="000000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z w:val="28"/>
          <w:szCs w:val="28"/>
        </w:rPr>
        <w:t>В.</w:t>
      </w:r>
      <w:r w:rsidR="00CB32F4">
        <w:rPr>
          <w:color w:val="000000"/>
          <w:sz w:val="28"/>
          <w:szCs w:val="28"/>
        </w:rPr>
        <w:t xml:space="preserve"> </w:t>
      </w:r>
      <w:r w:rsidR="00CB32F4" w:rsidRPr="001A4CE4">
        <w:rPr>
          <w:rFonts w:ascii="12" w:hAnsi="12"/>
          <w:color w:val="000000"/>
          <w:sz w:val="28"/>
          <w:szCs w:val="28"/>
        </w:rPr>
        <w:t>Степанова // Народное образование. – 2008. – № 4. – С. 167</w:t>
      </w:r>
      <w:r w:rsidR="00CB32F4">
        <w:rPr>
          <w:rFonts w:hint="eastAsia"/>
          <w:color w:val="000000"/>
          <w:sz w:val="28"/>
          <w:szCs w:val="28"/>
        </w:rPr>
        <w:t>–</w:t>
      </w:r>
      <w:r w:rsidR="00CB32F4" w:rsidRPr="001A4CE4">
        <w:rPr>
          <w:rFonts w:ascii="12" w:hAnsi="12"/>
          <w:color w:val="000000"/>
          <w:sz w:val="28"/>
          <w:szCs w:val="28"/>
        </w:rPr>
        <w:t>170.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color w:val="000000"/>
          <w:spacing w:val="-6"/>
          <w:sz w:val="28"/>
          <w:szCs w:val="28"/>
        </w:rPr>
      </w:pPr>
      <w:r>
        <w:rPr>
          <w:rFonts w:ascii="12" w:hAnsi="12"/>
          <w:spacing w:val="6"/>
          <w:sz w:val="28"/>
          <w:szCs w:val="28"/>
        </w:rPr>
        <w:t>26</w:t>
      </w:r>
      <w:r w:rsidR="00CB32F4" w:rsidRPr="00263A61">
        <w:rPr>
          <w:rFonts w:ascii="12" w:hAnsi="12"/>
          <w:spacing w:val="6"/>
          <w:sz w:val="28"/>
          <w:szCs w:val="28"/>
        </w:rPr>
        <w:t>. Степанова</w:t>
      </w:r>
      <w:r w:rsidR="00CB32F4">
        <w:rPr>
          <w:spacing w:val="6"/>
          <w:sz w:val="28"/>
          <w:szCs w:val="28"/>
        </w:rPr>
        <w:t>,</w:t>
      </w:r>
      <w:r w:rsidR="00CB32F4" w:rsidRPr="00263A61">
        <w:rPr>
          <w:rFonts w:ascii="12" w:hAnsi="12"/>
          <w:spacing w:val="6"/>
          <w:sz w:val="28"/>
          <w:szCs w:val="28"/>
        </w:rPr>
        <w:t xml:space="preserve"> М. Гигиенические требования к организации в каник</w:t>
      </w:r>
      <w:r w:rsidR="00CB32F4" w:rsidRPr="00263A61">
        <w:rPr>
          <w:rFonts w:ascii="12" w:hAnsi="12"/>
          <w:spacing w:val="6"/>
          <w:sz w:val="28"/>
          <w:szCs w:val="28"/>
        </w:rPr>
        <w:t>у</w:t>
      </w:r>
      <w:r w:rsidR="00CB32F4" w:rsidRPr="00263A61">
        <w:rPr>
          <w:rFonts w:ascii="12" w:hAnsi="12"/>
          <w:spacing w:val="6"/>
          <w:sz w:val="28"/>
          <w:szCs w:val="28"/>
        </w:rPr>
        <w:t>лярное время отдыха детей и подростков в оздоровительных учреждениях с дневным пребыванием /</w:t>
      </w:r>
      <w:r w:rsidR="00CB32F4">
        <w:rPr>
          <w:spacing w:val="6"/>
          <w:sz w:val="28"/>
          <w:szCs w:val="28"/>
        </w:rPr>
        <w:t xml:space="preserve"> </w:t>
      </w:r>
      <w:r w:rsidR="00CB32F4" w:rsidRPr="00263A61">
        <w:rPr>
          <w:rFonts w:ascii="12" w:hAnsi="12"/>
          <w:spacing w:val="6"/>
          <w:sz w:val="28"/>
          <w:szCs w:val="28"/>
        </w:rPr>
        <w:t>М.</w:t>
      </w:r>
      <w:r w:rsidR="00CB32F4">
        <w:rPr>
          <w:spacing w:val="6"/>
          <w:sz w:val="28"/>
          <w:szCs w:val="28"/>
        </w:rPr>
        <w:t xml:space="preserve"> </w:t>
      </w:r>
      <w:r w:rsidR="00CB32F4" w:rsidRPr="00263A61">
        <w:rPr>
          <w:rFonts w:ascii="12" w:hAnsi="12"/>
          <w:spacing w:val="6"/>
          <w:sz w:val="28"/>
          <w:szCs w:val="28"/>
        </w:rPr>
        <w:t xml:space="preserve">Степанова // Народное образование. – 2008. – № 3. – С. </w:t>
      </w:r>
      <w:r w:rsidR="00CB32F4" w:rsidRPr="001A4CE4">
        <w:rPr>
          <w:rFonts w:ascii="12" w:hAnsi="12"/>
          <w:spacing w:val="-4"/>
          <w:sz w:val="28"/>
          <w:szCs w:val="28"/>
        </w:rPr>
        <w:t>115</w:t>
      </w:r>
      <w:r w:rsidR="00CB32F4">
        <w:rPr>
          <w:rFonts w:hint="eastAsia"/>
          <w:spacing w:val="-4"/>
          <w:sz w:val="28"/>
          <w:szCs w:val="28"/>
        </w:rPr>
        <w:t>–</w:t>
      </w:r>
      <w:r w:rsidR="00CB32F4" w:rsidRPr="001A4CE4">
        <w:rPr>
          <w:rFonts w:ascii="12" w:hAnsi="12"/>
          <w:spacing w:val="-4"/>
          <w:sz w:val="28"/>
          <w:szCs w:val="28"/>
        </w:rPr>
        <w:t>121.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27</w:t>
      </w:r>
      <w:r w:rsidR="00CB32F4" w:rsidRPr="001A4CE4">
        <w:rPr>
          <w:rFonts w:ascii="12" w:hAnsi="12"/>
          <w:sz w:val="28"/>
          <w:szCs w:val="28"/>
        </w:rPr>
        <w:t>. Столов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 Спортивная школа: начальный этап: учеб. пособие /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 Столов,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 xml:space="preserve">В. Ивочкин. – М.: Советский спорт, 2007. 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  <w:shd w:val="clear" w:color="auto" w:fill="F5F5F5"/>
        </w:rPr>
      </w:pPr>
      <w:r>
        <w:rPr>
          <w:rFonts w:ascii="12" w:hAnsi="12"/>
          <w:sz w:val="28"/>
          <w:szCs w:val="28"/>
        </w:rPr>
        <w:t>28</w:t>
      </w:r>
      <w:r w:rsidR="00CB32F4" w:rsidRPr="001A4CE4">
        <w:rPr>
          <w:rFonts w:ascii="12" w:hAnsi="12"/>
          <w:sz w:val="28"/>
          <w:szCs w:val="28"/>
        </w:rPr>
        <w:t>. Столов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 Спортивный резерв: состояние, проблемы, пути реш</w:t>
      </w:r>
      <w:r w:rsidR="00CB32F4" w:rsidRPr="001A4CE4">
        <w:rPr>
          <w:rFonts w:ascii="12" w:hAnsi="12"/>
          <w:sz w:val="28"/>
          <w:szCs w:val="28"/>
        </w:rPr>
        <w:t>е</w:t>
      </w:r>
      <w:r w:rsidR="00CB32F4" w:rsidRPr="001A4CE4">
        <w:rPr>
          <w:rFonts w:ascii="12" w:hAnsi="12"/>
          <w:sz w:val="28"/>
          <w:szCs w:val="28"/>
        </w:rPr>
        <w:t>ния (организационный компонент): монография / 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 xml:space="preserve">И. Столов – М.: Советский спорт, 2008. 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29</w:t>
      </w:r>
      <w:r w:rsidR="00CB32F4" w:rsidRPr="003A2F7D">
        <w:rPr>
          <w:rFonts w:ascii="12" w:hAnsi="12"/>
          <w:sz w:val="28"/>
          <w:szCs w:val="28"/>
        </w:rPr>
        <w:t>. Сулима</w:t>
      </w:r>
      <w:r w:rsidR="00CB32F4" w:rsidRPr="003A2F7D">
        <w:rPr>
          <w:sz w:val="28"/>
          <w:szCs w:val="28"/>
        </w:rPr>
        <w:t>,</w:t>
      </w:r>
      <w:r w:rsidR="00CB32F4" w:rsidRPr="003A2F7D">
        <w:rPr>
          <w:rFonts w:ascii="12" w:hAnsi="12"/>
          <w:sz w:val="28"/>
          <w:szCs w:val="28"/>
        </w:rPr>
        <w:t xml:space="preserve"> И. Что необходимо для написания программ развития?</w:t>
      </w:r>
      <w:r w:rsidR="00CB32F4" w:rsidRPr="00263A61">
        <w:rPr>
          <w:rFonts w:ascii="12" w:hAnsi="12"/>
          <w:spacing w:val="6"/>
          <w:sz w:val="28"/>
          <w:szCs w:val="28"/>
        </w:rPr>
        <w:t xml:space="preserve"> / И.</w:t>
      </w:r>
      <w:r w:rsidR="00CB32F4" w:rsidRPr="001A4CE4">
        <w:rPr>
          <w:rFonts w:ascii="12" w:hAnsi="12"/>
          <w:sz w:val="28"/>
          <w:szCs w:val="28"/>
        </w:rPr>
        <w:t xml:space="preserve"> Сулима // Народное образование. – № 1. – 2009. – С. 138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142.</w:t>
      </w:r>
    </w:p>
    <w:p w:rsidR="00CB32F4" w:rsidRPr="001A4CE4" w:rsidRDefault="00096293" w:rsidP="00626FF0">
      <w:pPr>
        <w:autoSpaceDE w:val="0"/>
        <w:autoSpaceDN w:val="0"/>
        <w:adjustRightInd w:val="0"/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30</w:t>
      </w:r>
      <w:r w:rsidR="00CB32F4" w:rsidRPr="001A4CE4">
        <w:rPr>
          <w:rFonts w:ascii="12" w:hAnsi="12"/>
          <w:sz w:val="28"/>
          <w:szCs w:val="28"/>
        </w:rPr>
        <w:t>. Феклин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С.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 Создание и регистрация образовательного учрежде</w:t>
      </w:r>
      <w:r w:rsidR="00CB32F4">
        <w:rPr>
          <w:rFonts w:ascii="12" w:hAnsi="12"/>
          <w:sz w:val="28"/>
          <w:szCs w:val="28"/>
        </w:rPr>
        <w:t>ния</w:t>
      </w:r>
      <w:r w:rsidR="00CB32F4" w:rsidRPr="001A4CE4">
        <w:rPr>
          <w:rFonts w:ascii="12" w:hAnsi="12"/>
          <w:sz w:val="28"/>
          <w:szCs w:val="28"/>
        </w:rPr>
        <w:t xml:space="preserve">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И.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Сулима // Справочник руководителя образовательного учреждения. – № 10. – 2009. – С. 16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24.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z w:val="28"/>
          <w:szCs w:val="28"/>
        </w:rPr>
      </w:pPr>
      <w:r>
        <w:rPr>
          <w:rFonts w:ascii="12" w:hAnsi="12"/>
          <w:sz w:val="28"/>
          <w:szCs w:val="28"/>
        </w:rPr>
        <w:t>31</w:t>
      </w:r>
      <w:r w:rsidR="00CB32F4" w:rsidRPr="001A4CE4">
        <w:rPr>
          <w:rFonts w:ascii="12" w:hAnsi="12"/>
          <w:sz w:val="28"/>
          <w:szCs w:val="28"/>
        </w:rPr>
        <w:t>. Фетисов</w:t>
      </w:r>
      <w:r w:rsidR="00CB32F4">
        <w:rPr>
          <w:sz w:val="28"/>
          <w:szCs w:val="28"/>
        </w:rPr>
        <w:t>,</w:t>
      </w:r>
      <w:r w:rsidR="00CB32F4" w:rsidRPr="001A4CE4">
        <w:rPr>
          <w:rFonts w:ascii="12" w:hAnsi="12"/>
          <w:sz w:val="28"/>
          <w:szCs w:val="28"/>
        </w:rPr>
        <w:t xml:space="preserve"> 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А. Массовое физическое воспитание и детско-юношеский спорт: проблемы модернизации /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В.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А.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Фетисов // Физическая культура: восп</w:t>
      </w:r>
      <w:r w:rsidR="00CB32F4" w:rsidRPr="001A4CE4">
        <w:rPr>
          <w:rFonts w:ascii="12" w:hAnsi="12"/>
          <w:sz w:val="28"/>
          <w:szCs w:val="28"/>
        </w:rPr>
        <w:t>и</w:t>
      </w:r>
      <w:r w:rsidR="00CB32F4" w:rsidRPr="001A4CE4">
        <w:rPr>
          <w:rFonts w:ascii="12" w:hAnsi="12"/>
          <w:sz w:val="28"/>
          <w:szCs w:val="28"/>
        </w:rPr>
        <w:t>тание, образование, тренировка. – 2003. – № 1. – С.</w:t>
      </w:r>
      <w:r w:rsidR="00CB32F4">
        <w:rPr>
          <w:sz w:val="28"/>
          <w:szCs w:val="28"/>
        </w:rPr>
        <w:t xml:space="preserve"> </w:t>
      </w:r>
      <w:r w:rsidR="00CB32F4" w:rsidRPr="001A4CE4">
        <w:rPr>
          <w:rFonts w:ascii="12" w:hAnsi="12"/>
          <w:sz w:val="28"/>
          <w:szCs w:val="28"/>
        </w:rPr>
        <w:t>2</w:t>
      </w:r>
      <w:r w:rsidR="00CB32F4">
        <w:rPr>
          <w:rFonts w:hint="eastAsia"/>
          <w:sz w:val="28"/>
          <w:szCs w:val="28"/>
        </w:rPr>
        <w:t>–</w:t>
      </w:r>
      <w:r w:rsidR="00CB32F4" w:rsidRPr="001A4CE4">
        <w:rPr>
          <w:rFonts w:ascii="12" w:hAnsi="12"/>
          <w:sz w:val="28"/>
          <w:szCs w:val="28"/>
        </w:rPr>
        <w:t>5.</w:t>
      </w:r>
    </w:p>
    <w:p w:rsidR="00CB32F4" w:rsidRPr="001A4CE4" w:rsidRDefault="00096293" w:rsidP="00626FF0">
      <w:pPr>
        <w:tabs>
          <w:tab w:val="left" w:pos="709"/>
        </w:tabs>
        <w:ind w:firstLine="709"/>
        <w:jc w:val="both"/>
        <w:rPr>
          <w:rFonts w:ascii="12" w:hAnsi="12"/>
          <w:spacing w:val="-6"/>
          <w:sz w:val="28"/>
          <w:szCs w:val="28"/>
        </w:rPr>
      </w:pPr>
      <w:r>
        <w:rPr>
          <w:rFonts w:ascii="12" w:hAnsi="12"/>
          <w:sz w:val="28"/>
          <w:szCs w:val="28"/>
        </w:rPr>
        <w:t>32</w:t>
      </w:r>
      <w:r w:rsidR="00CB32F4" w:rsidRPr="001A4CE4">
        <w:rPr>
          <w:rFonts w:ascii="12" w:hAnsi="12"/>
          <w:sz w:val="28"/>
          <w:szCs w:val="28"/>
        </w:rPr>
        <w:t xml:space="preserve">. </w:t>
      </w:r>
      <w:r w:rsidR="00CB32F4" w:rsidRPr="001A4CE4">
        <w:rPr>
          <w:rFonts w:ascii="12" w:hAnsi="12"/>
          <w:spacing w:val="-6"/>
          <w:sz w:val="28"/>
          <w:szCs w:val="28"/>
        </w:rPr>
        <w:t>Фомина</w:t>
      </w:r>
      <w:r w:rsidR="00CB32F4">
        <w:rPr>
          <w:spacing w:val="-6"/>
          <w:sz w:val="28"/>
          <w:szCs w:val="28"/>
        </w:rPr>
        <w:t>,</w:t>
      </w:r>
      <w:r w:rsidR="00CB32F4" w:rsidRPr="001A4CE4">
        <w:rPr>
          <w:rFonts w:ascii="12" w:hAnsi="12"/>
          <w:spacing w:val="-6"/>
          <w:sz w:val="28"/>
          <w:szCs w:val="28"/>
        </w:rPr>
        <w:t xml:space="preserve"> А. Нормативно-правовое обеспечение деятельности учреждений дополнительного образования /</w:t>
      </w:r>
      <w:r w:rsidR="00CB32F4">
        <w:rPr>
          <w:spacing w:val="-6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6"/>
          <w:sz w:val="28"/>
          <w:szCs w:val="28"/>
        </w:rPr>
        <w:t>А.</w:t>
      </w:r>
      <w:r w:rsidR="00CB32F4">
        <w:rPr>
          <w:spacing w:val="-6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6"/>
          <w:sz w:val="28"/>
          <w:szCs w:val="28"/>
        </w:rPr>
        <w:t>Фомина // Народное образование. – 2008. – № 5. – С.</w:t>
      </w:r>
      <w:r w:rsidR="00CB32F4">
        <w:rPr>
          <w:spacing w:val="-6"/>
          <w:sz w:val="28"/>
          <w:szCs w:val="28"/>
        </w:rPr>
        <w:t xml:space="preserve"> </w:t>
      </w:r>
      <w:r w:rsidR="00CB32F4" w:rsidRPr="001A4CE4">
        <w:rPr>
          <w:rFonts w:ascii="12" w:hAnsi="12"/>
          <w:spacing w:val="-6"/>
          <w:sz w:val="28"/>
          <w:szCs w:val="28"/>
        </w:rPr>
        <w:t>121</w:t>
      </w:r>
      <w:r w:rsidR="00CB32F4">
        <w:rPr>
          <w:rFonts w:hint="eastAsia"/>
          <w:spacing w:val="-6"/>
          <w:sz w:val="28"/>
          <w:szCs w:val="28"/>
        </w:rPr>
        <w:t>–</w:t>
      </w:r>
      <w:r w:rsidR="00CB32F4" w:rsidRPr="001A4CE4">
        <w:rPr>
          <w:rFonts w:ascii="12" w:hAnsi="12"/>
          <w:spacing w:val="-6"/>
          <w:sz w:val="28"/>
          <w:szCs w:val="28"/>
        </w:rPr>
        <w:t>122.</w:t>
      </w:r>
    </w:p>
    <w:p w:rsidR="00CB32F4" w:rsidRPr="00263A61" w:rsidRDefault="00096293" w:rsidP="00626FF0">
      <w:pPr>
        <w:ind w:firstLine="709"/>
        <w:jc w:val="both"/>
        <w:rPr>
          <w:rFonts w:ascii="12" w:hAnsi="12"/>
          <w:bCs/>
          <w:color w:val="000000"/>
          <w:spacing w:val="-6"/>
          <w:sz w:val="28"/>
          <w:szCs w:val="28"/>
        </w:rPr>
      </w:pPr>
      <w:r>
        <w:rPr>
          <w:rFonts w:ascii="12" w:hAnsi="12"/>
          <w:spacing w:val="-6"/>
          <w:sz w:val="28"/>
          <w:szCs w:val="28"/>
        </w:rPr>
        <w:t>33</w:t>
      </w:r>
      <w:r w:rsidR="00CB32F4" w:rsidRPr="00263A61">
        <w:rPr>
          <w:rFonts w:ascii="12" w:hAnsi="12"/>
          <w:spacing w:val="-6"/>
          <w:sz w:val="28"/>
          <w:szCs w:val="28"/>
        </w:rPr>
        <w:t xml:space="preserve">. </w:t>
      </w:r>
      <w:r w:rsidR="00CB32F4" w:rsidRPr="00263A61">
        <w:rPr>
          <w:rFonts w:ascii="12" w:hAnsi="12"/>
          <w:bCs/>
          <w:color w:val="000000"/>
          <w:spacing w:val="-6"/>
          <w:sz w:val="28"/>
          <w:szCs w:val="28"/>
        </w:rPr>
        <w:t>Хмельков, С. Надзор и контроль в образовании: права и обязанности р</w:t>
      </w:r>
      <w:r w:rsidR="00CB32F4" w:rsidRPr="00263A61">
        <w:rPr>
          <w:rFonts w:ascii="12" w:hAnsi="12"/>
          <w:bCs/>
          <w:color w:val="000000"/>
          <w:spacing w:val="-6"/>
          <w:sz w:val="28"/>
          <w:szCs w:val="28"/>
        </w:rPr>
        <w:t>у</w:t>
      </w:r>
      <w:r w:rsidR="00CB32F4" w:rsidRPr="00263A61">
        <w:rPr>
          <w:rFonts w:ascii="12" w:hAnsi="12"/>
          <w:bCs/>
          <w:color w:val="000000"/>
          <w:spacing w:val="-6"/>
          <w:sz w:val="28"/>
          <w:szCs w:val="28"/>
        </w:rPr>
        <w:t xml:space="preserve">ководителя / С. Хмельков // Народное образование. </w:t>
      </w:r>
      <w:r w:rsidR="00CB32F4" w:rsidRPr="00263A61">
        <w:rPr>
          <w:rFonts w:hint="eastAsia"/>
          <w:bCs/>
          <w:color w:val="000000"/>
          <w:spacing w:val="-6"/>
          <w:sz w:val="28"/>
          <w:szCs w:val="28"/>
        </w:rPr>
        <w:t>–</w:t>
      </w:r>
      <w:r w:rsidR="00CB32F4" w:rsidRPr="00263A61">
        <w:rPr>
          <w:rFonts w:ascii="12" w:hAnsi="12"/>
          <w:bCs/>
          <w:color w:val="000000"/>
          <w:spacing w:val="-6"/>
          <w:sz w:val="28"/>
          <w:szCs w:val="28"/>
        </w:rPr>
        <w:t xml:space="preserve"> № 7. – 2009. – С. 51</w:t>
      </w:r>
      <w:r w:rsidR="00CB32F4" w:rsidRPr="00263A61">
        <w:rPr>
          <w:rFonts w:hint="eastAsia"/>
          <w:bCs/>
          <w:color w:val="000000"/>
          <w:spacing w:val="-6"/>
          <w:sz w:val="28"/>
          <w:szCs w:val="28"/>
        </w:rPr>
        <w:t>–</w:t>
      </w:r>
      <w:r w:rsidR="00CB32F4" w:rsidRPr="00263A61">
        <w:rPr>
          <w:rFonts w:ascii="12" w:hAnsi="12"/>
          <w:bCs/>
          <w:color w:val="000000"/>
          <w:spacing w:val="-6"/>
          <w:sz w:val="28"/>
          <w:szCs w:val="28"/>
        </w:rPr>
        <w:t>57.</w:t>
      </w:r>
    </w:p>
    <w:p w:rsidR="006C7DD2" w:rsidRDefault="006C7DD2" w:rsidP="00626FF0">
      <w:pPr>
        <w:pStyle w:val="af3"/>
        <w:spacing w:after="0"/>
        <w:jc w:val="right"/>
        <w:rPr>
          <w:sz w:val="28"/>
          <w:szCs w:val="28"/>
        </w:rPr>
      </w:pPr>
    </w:p>
    <w:p w:rsidR="00EF4649" w:rsidRDefault="00EF4649" w:rsidP="00626FF0">
      <w:pPr>
        <w:jc w:val="both"/>
        <w:rPr>
          <w:sz w:val="28"/>
          <w:szCs w:val="28"/>
        </w:rPr>
      </w:pPr>
    </w:p>
    <w:p w:rsidR="00EF4649" w:rsidRDefault="00EF4649" w:rsidP="00626F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F4649" w:rsidRDefault="00EF4649" w:rsidP="00626FF0">
      <w:pPr>
        <w:jc w:val="center"/>
        <w:rPr>
          <w:sz w:val="28"/>
          <w:szCs w:val="28"/>
        </w:rPr>
      </w:pPr>
    </w:p>
    <w:p w:rsidR="00EF4649" w:rsidRPr="00D93B48" w:rsidRDefault="00EF4649" w:rsidP="00626FF0">
      <w:pPr>
        <w:jc w:val="center"/>
        <w:rPr>
          <w:sz w:val="28"/>
          <w:szCs w:val="28"/>
        </w:rPr>
      </w:pPr>
      <w:r w:rsidRPr="00D93B48">
        <w:rPr>
          <w:sz w:val="28"/>
          <w:szCs w:val="28"/>
        </w:rPr>
        <w:t>Финансирование основных спортивных мероприятий Программы развития</w:t>
      </w:r>
    </w:p>
    <w:p w:rsidR="00EF4649" w:rsidRPr="00D93B48" w:rsidRDefault="00EF4649" w:rsidP="00626FF0">
      <w:pPr>
        <w:jc w:val="center"/>
        <w:rPr>
          <w:sz w:val="28"/>
          <w:szCs w:val="28"/>
        </w:rPr>
      </w:pPr>
      <w:r w:rsidRPr="00D93B48">
        <w:rPr>
          <w:sz w:val="28"/>
          <w:szCs w:val="28"/>
        </w:rPr>
        <w:t>МБОУ ДОД «ДЮСШ «Спарта»</w:t>
      </w:r>
    </w:p>
    <w:p w:rsidR="00EF4649" w:rsidRPr="00C9323C" w:rsidRDefault="00EF4649" w:rsidP="00626FF0">
      <w:pPr>
        <w:jc w:val="center"/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26"/>
        <w:gridCol w:w="968"/>
        <w:gridCol w:w="1134"/>
        <w:gridCol w:w="992"/>
        <w:gridCol w:w="992"/>
        <w:gridCol w:w="992"/>
        <w:gridCol w:w="1134"/>
        <w:gridCol w:w="993"/>
        <w:gridCol w:w="141"/>
        <w:gridCol w:w="993"/>
      </w:tblGrid>
      <w:tr w:rsidR="00EF4649" w:rsidRPr="00C9323C" w:rsidTr="000F2C84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№ 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Меропри</w:t>
            </w:r>
            <w:r w:rsidRPr="00D93B48">
              <w:rPr>
                <w:b/>
              </w:rPr>
              <w:t>я</w:t>
            </w:r>
            <w:r w:rsidRPr="00D93B48">
              <w:rPr>
                <w:b/>
              </w:rPr>
              <w:t>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Сроки прове-дения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Место пров</w:t>
            </w:r>
            <w:r w:rsidRPr="00D93B48">
              <w:rPr>
                <w:b/>
              </w:rPr>
              <w:t>е</w:t>
            </w:r>
            <w:r w:rsidRPr="00D93B48">
              <w:rPr>
                <w:b/>
              </w:rPr>
              <w:t>де-ния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Сумма финансирования по годам, руб.</w:t>
            </w:r>
          </w:p>
        </w:tc>
      </w:tr>
      <w:tr w:rsidR="00EF4649" w:rsidRPr="00C9323C" w:rsidTr="000F2C84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D93B48" w:rsidRDefault="00EF4649" w:rsidP="00626FF0">
            <w:pPr>
              <w:jc w:val="center"/>
              <w:rPr>
                <w:b/>
              </w:rPr>
            </w:pPr>
            <w:r w:rsidRPr="00D93B48">
              <w:rPr>
                <w:b/>
              </w:rPr>
              <w:t>Всего</w:t>
            </w:r>
          </w:p>
        </w:tc>
      </w:tr>
      <w:tr w:rsidR="00EF4649" w:rsidRPr="00C9323C" w:rsidTr="000F2C84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</w:p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Отделение «Лыжные гонки»</w:t>
            </w:r>
          </w:p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Городские с</w:t>
            </w:r>
            <w:r w:rsidRPr="00C9323C">
              <w:rPr>
                <w:sz w:val="20"/>
                <w:szCs w:val="20"/>
              </w:rPr>
              <w:t>о</w:t>
            </w:r>
            <w:r w:rsidRPr="00C9323C">
              <w:rPr>
                <w:sz w:val="20"/>
                <w:szCs w:val="20"/>
              </w:rPr>
              <w:t>ревнования (Р</w:t>
            </w:r>
            <w:r w:rsidRPr="00C9323C">
              <w:rPr>
                <w:sz w:val="20"/>
                <w:szCs w:val="20"/>
              </w:rPr>
              <w:t>о</w:t>
            </w:r>
            <w:r w:rsidRPr="00C9323C">
              <w:rPr>
                <w:sz w:val="20"/>
                <w:szCs w:val="20"/>
              </w:rPr>
              <w:t>ждествен</w:t>
            </w:r>
            <w:r>
              <w:rPr>
                <w:sz w:val="20"/>
                <w:szCs w:val="20"/>
              </w:rPr>
              <w:t>-</w:t>
            </w:r>
            <w:r w:rsidRPr="00C9323C">
              <w:rPr>
                <w:sz w:val="20"/>
                <w:szCs w:val="20"/>
              </w:rPr>
              <w:t>ская лыжная гонка)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1 980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10 938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Первенство А</w:t>
            </w:r>
            <w:r w:rsidRPr="00C9323C">
              <w:rPr>
                <w:sz w:val="20"/>
                <w:szCs w:val="20"/>
              </w:rPr>
              <w:t>л</w:t>
            </w:r>
            <w:r w:rsidRPr="00C9323C">
              <w:rPr>
                <w:sz w:val="20"/>
                <w:szCs w:val="20"/>
              </w:rPr>
              <w:t>тайского края среди ДЮСШ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Алтайское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43 260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45 423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47 694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50 079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52 583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239 039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Первенство А</w:t>
            </w:r>
            <w:r w:rsidRPr="00C9323C">
              <w:rPr>
                <w:sz w:val="20"/>
                <w:szCs w:val="20"/>
              </w:rPr>
              <w:t>л</w:t>
            </w:r>
            <w:r w:rsidRPr="00C9323C">
              <w:rPr>
                <w:sz w:val="20"/>
                <w:szCs w:val="20"/>
              </w:rPr>
              <w:t>тайского края среди ДЮСШ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Заринск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33 320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34 986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36 735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38 572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40 501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184 114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Краевой Фест</w:t>
            </w:r>
            <w:r w:rsidRPr="00C9323C">
              <w:rPr>
                <w:sz w:val="20"/>
                <w:szCs w:val="20"/>
              </w:rPr>
              <w:t>и</w:t>
            </w:r>
            <w:r w:rsidRPr="00C9323C">
              <w:rPr>
                <w:sz w:val="20"/>
                <w:szCs w:val="20"/>
              </w:rPr>
              <w:t>валь детско-юношеского лыжного спорта учащихся Алтая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44 940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47 187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49 546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52 023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54 624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248 320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Открытое пе</w:t>
            </w:r>
            <w:r w:rsidRPr="00C9323C">
              <w:rPr>
                <w:sz w:val="20"/>
                <w:szCs w:val="20"/>
              </w:rPr>
              <w:t>р</w:t>
            </w:r>
            <w:r w:rsidRPr="00C9323C">
              <w:rPr>
                <w:sz w:val="20"/>
                <w:szCs w:val="20"/>
              </w:rPr>
              <w:t>венство ДЮСШ «Спарта», п</w:t>
            </w:r>
            <w:r w:rsidRPr="00C9323C">
              <w:rPr>
                <w:sz w:val="20"/>
                <w:szCs w:val="20"/>
              </w:rPr>
              <w:t>о</w:t>
            </w:r>
            <w:r w:rsidRPr="00C9323C">
              <w:rPr>
                <w:sz w:val="20"/>
                <w:szCs w:val="20"/>
              </w:rPr>
              <w:t>свящённое з</w:t>
            </w:r>
            <w:r w:rsidRPr="00C9323C">
              <w:rPr>
                <w:sz w:val="20"/>
                <w:szCs w:val="20"/>
              </w:rPr>
              <w:t>а</w:t>
            </w:r>
            <w:r w:rsidRPr="00C9323C">
              <w:rPr>
                <w:sz w:val="20"/>
                <w:szCs w:val="20"/>
              </w:rPr>
              <w:t>крытию зимнего сезона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34 380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36 099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37 904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39 799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41 789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189 971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Открытый че</w:t>
            </w:r>
            <w:r w:rsidRPr="00C9323C">
              <w:rPr>
                <w:sz w:val="20"/>
                <w:szCs w:val="20"/>
              </w:rPr>
              <w:t>м</w:t>
            </w:r>
            <w:r w:rsidRPr="00C9323C">
              <w:rPr>
                <w:sz w:val="20"/>
                <w:szCs w:val="20"/>
              </w:rPr>
              <w:t>пионат Алта</w:t>
            </w:r>
            <w:r w:rsidRPr="00C9323C">
              <w:rPr>
                <w:sz w:val="20"/>
                <w:szCs w:val="20"/>
              </w:rPr>
              <w:t>й</w:t>
            </w:r>
            <w:r w:rsidRPr="00C9323C">
              <w:rPr>
                <w:sz w:val="20"/>
                <w:szCs w:val="20"/>
              </w:rPr>
              <w:t>ского края по лыжным го</w:t>
            </w:r>
            <w:r w:rsidRPr="00C9323C">
              <w:rPr>
                <w:sz w:val="20"/>
                <w:szCs w:val="20"/>
              </w:rPr>
              <w:t>н</w:t>
            </w:r>
            <w:r w:rsidRPr="00C9323C">
              <w:rPr>
                <w:sz w:val="20"/>
                <w:szCs w:val="20"/>
              </w:rPr>
              <w:t>кам на длинные дистанции «Т</w:t>
            </w:r>
            <w:r w:rsidRPr="00C9323C">
              <w:rPr>
                <w:sz w:val="20"/>
                <w:szCs w:val="20"/>
              </w:rPr>
              <w:t>я</w:t>
            </w:r>
            <w:r w:rsidRPr="00C9323C">
              <w:rPr>
                <w:sz w:val="20"/>
                <w:szCs w:val="20"/>
              </w:rPr>
              <w:t>гунский мар</w:t>
            </w:r>
            <w:r w:rsidRPr="00C9323C">
              <w:rPr>
                <w:sz w:val="20"/>
                <w:szCs w:val="20"/>
              </w:rPr>
              <w:t>а</w:t>
            </w:r>
            <w:r w:rsidRPr="00C9323C">
              <w:rPr>
                <w:sz w:val="20"/>
                <w:szCs w:val="20"/>
              </w:rPr>
              <w:t>фон»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Тягун, Заринский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20 400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21 420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22 491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23 616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24 797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112 724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Соревнования по ОФП и кро</w:t>
            </w:r>
            <w:r w:rsidRPr="00C9323C">
              <w:rPr>
                <w:sz w:val="20"/>
                <w:szCs w:val="20"/>
              </w:rPr>
              <w:t>с</w:t>
            </w:r>
            <w:r w:rsidRPr="00C9323C">
              <w:rPr>
                <w:sz w:val="20"/>
                <w:szCs w:val="20"/>
              </w:rPr>
              <w:t>су, посвящённые Дню физкультур</w:t>
            </w:r>
            <w:r>
              <w:rPr>
                <w:sz w:val="20"/>
                <w:szCs w:val="20"/>
              </w:rPr>
              <w:t>-</w:t>
            </w:r>
            <w:r w:rsidRPr="00C9323C">
              <w:rPr>
                <w:sz w:val="20"/>
                <w:szCs w:val="20"/>
              </w:rPr>
              <w:t>ника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1 980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10 938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Кубок Новос</w:t>
            </w:r>
            <w:r w:rsidRPr="00C9323C">
              <w:rPr>
                <w:sz w:val="20"/>
                <w:szCs w:val="20"/>
              </w:rPr>
              <w:t>и</w:t>
            </w:r>
            <w:r w:rsidRPr="00C9323C">
              <w:rPr>
                <w:sz w:val="20"/>
                <w:szCs w:val="20"/>
              </w:rPr>
              <w:t>бирской области (лыжероллеры)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Новоси-бирск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15 500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16 275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17 089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17 943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18 840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85 647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Первенство А</w:t>
            </w:r>
            <w:r w:rsidRPr="00C9323C">
              <w:rPr>
                <w:sz w:val="20"/>
                <w:szCs w:val="20"/>
              </w:rPr>
              <w:t>л</w:t>
            </w:r>
            <w:r w:rsidRPr="00C9323C">
              <w:rPr>
                <w:sz w:val="20"/>
                <w:szCs w:val="20"/>
              </w:rPr>
              <w:t>тайского края по кроссу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се</w:t>
            </w:r>
            <w:r w:rsidRPr="00C9323C">
              <w:rPr>
                <w:sz w:val="20"/>
                <w:szCs w:val="20"/>
              </w:rPr>
              <w:t>н</w:t>
            </w:r>
            <w:r w:rsidRPr="00C9323C">
              <w:rPr>
                <w:sz w:val="20"/>
                <w:szCs w:val="20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24 360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25 578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26 857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28 200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29 610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134 605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Летнее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во Алтайского края (лыжеро</w:t>
            </w:r>
            <w:r w:rsidRPr="00C9323C">
              <w:rPr>
                <w:sz w:val="20"/>
                <w:szCs w:val="20"/>
              </w:rPr>
              <w:t>л</w:t>
            </w:r>
            <w:r w:rsidRPr="00C9323C">
              <w:rPr>
                <w:sz w:val="20"/>
                <w:szCs w:val="20"/>
              </w:rPr>
              <w:t>леры)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се</w:t>
            </w:r>
            <w:r w:rsidRPr="00C9323C">
              <w:rPr>
                <w:sz w:val="20"/>
                <w:szCs w:val="20"/>
              </w:rPr>
              <w:t>н</w:t>
            </w:r>
            <w:r w:rsidRPr="00C9323C">
              <w:rPr>
                <w:sz w:val="20"/>
                <w:szCs w:val="20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34 240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35 952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37 750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39 638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41 620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189 200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Первенство А</w:t>
            </w:r>
            <w:r w:rsidRPr="00C9323C">
              <w:rPr>
                <w:sz w:val="20"/>
                <w:szCs w:val="20"/>
              </w:rPr>
              <w:t>л</w:t>
            </w:r>
            <w:r w:rsidRPr="00C9323C">
              <w:rPr>
                <w:sz w:val="20"/>
                <w:szCs w:val="20"/>
              </w:rPr>
              <w:t>тайского края по ОФП и кроссу среди ДЮСШ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Заринск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39 680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41 664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43 747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45 934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48 231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219 256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 xml:space="preserve">Открытое личное </w:t>
            </w:r>
            <w:r w:rsidRPr="00C9323C">
              <w:rPr>
                <w:sz w:val="20"/>
                <w:szCs w:val="20"/>
              </w:rPr>
              <w:lastRenderedPageBreak/>
              <w:t>первенство З</w:t>
            </w:r>
            <w:r w:rsidRPr="00C9323C">
              <w:rPr>
                <w:sz w:val="20"/>
                <w:szCs w:val="20"/>
              </w:rPr>
              <w:t>а</w:t>
            </w:r>
            <w:r w:rsidRPr="00C9323C">
              <w:rPr>
                <w:sz w:val="20"/>
                <w:szCs w:val="20"/>
              </w:rPr>
              <w:t>ринского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Тягун,</w:t>
            </w:r>
          </w:p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lastRenderedPageBreak/>
              <w:t>Заринский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lastRenderedPageBreak/>
              <w:t>26 400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27 720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29 106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30 561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32 089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145 876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зимн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сезона </w:t>
            </w:r>
            <w:r w:rsidRPr="00C9323C">
              <w:rPr>
                <w:sz w:val="20"/>
                <w:szCs w:val="20"/>
              </w:rPr>
              <w:t>Гонка сильнейших лыжников-гонщиков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21 400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22 470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23 594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24 774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26 013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118 251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Открытие зимн</w:t>
            </w:r>
            <w:r w:rsidRPr="00C9323C">
              <w:rPr>
                <w:sz w:val="20"/>
                <w:szCs w:val="20"/>
              </w:rPr>
              <w:t>е</w:t>
            </w:r>
            <w:r w:rsidRPr="00C9323C">
              <w:rPr>
                <w:sz w:val="20"/>
                <w:szCs w:val="20"/>
              </w:rPr>
              <w:t>го сезона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1 980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10 938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Эстафеты на призы газеты «Алтайская правда»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22 800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23 940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25 137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26 394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27 714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125 985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Первенство А</w:t>
            </w:r>
            <w:r w:rsidRPr="00C9323C">
              <w:rPr>
                <w:sz w:val="20"/>
                <w:szCs w:val="20"/>
              </w:rPr>
              <w:t>л</w:t>
            </w:r>
            <w:r w:rsidRPr="00C9323C">
              <w:rPr>
                <w:sz w:val="20"/>
                <w:szCs w:val="20"/>
              </w:rPr>
              <w:t>тайского края среди ДЮСШ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Ребриха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32 900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34 545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36 272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38 086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39 990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181 793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Новогодняя го</w:t>
            </w:r>
            <w:r w:rsidRPr="00C9323C">
              <w:rPr>
                <w:sz w:val="20"/>
                <w:szCs w:val="20"/>
              </w:rPr>
              <w:t>н</w:t>
            </w:r>
            <w:r w:rsidRPr="00C9323C">
              <w:rPr>
                <w:sz w:val="20"/>
                <w:szCs w:val="20"/>
              </w:rPr>
              <w:t>ка «Светлая лыжня»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15 960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16 758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17 596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18 476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19 400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88 190</w:t>
            </w:r>
          </w:p>
        </w:tc>
      </w:tr>
      <w:tr w:rsidR="00EF4649" w:rsidRPr="00C9323C" w:rsidTr="000F2C84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right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415 480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436 254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458 064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480 968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505 019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2 295 785</w:t>
            </w:r>
          </w:p>
        </w:tc>
      </w:tr>
      <w:tr w:rsidR="00EF4649" w:rsidRPr="00C9323C" w:rsidTr="000F2C84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</w:p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Отделение «Хоккей»</w:t>
            </w:r>
          </w:p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 </w:t>
            </w:r>
            <w:r w:rsidRPr="00C9323C">
              <w:rPr>
                <w:sz w:val="20"/>
                <w:szCs w:val="20"/>
              </w:rPr>
              <w:t>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(2002-2003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Заринск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57 456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60 329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63 345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66 512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302 362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 </w:t>
            </w:r>
            <w:r w:rsidRPr="00C9323C">
              <w:rPr>
                <w:sz w:val="20"/>
                <w:szCs w:val="20"/>
              </w:rPr>
              <w:t>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(2004-2005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Славгород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49 400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51 870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57 187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60 046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272 967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II</w:t>
            </w:r>
            <w:r w:rsidRPr="00C9323C">
              <w:rPr>
                <w:sz w:val="20"/>
                <w:szCs w:val="20"/>
              </w:rPr>
              <w:t> 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(1998-1999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43 180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45 339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47 606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49 986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52 485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238 596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II</w:t>
            </w:r>
            <w:r w:rsidRPr="00C9323C">
              <w:rPr>
                <w:sz w:val="20"/>
                <w:szCs w:val="20"/>
              </w:rPr>
              <w:t> 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(2000-2001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Заринск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57 456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60 329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63 345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66 512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302 362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Кубок на призы ЗАО «Рубцо</w:t>
            </w:r>
            <w:r w:rsidRPr="00C9323C">
              <w:rPr>
                <w:sz w:val="20"/>
                <w:szCs w:val="20"/>
              </w:rPr>
              <w:t>в</w:t>
            </w:r>
            <w:r w:rsidRPr="00C9323C">
              <w:rPr>
                <w:sz w:val="20"/>
                <w:szCs w:val="20"/>
              </w:rPr>
              <w:t>ский литейный комплекс» (2002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15 750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16 538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17 365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18 233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82 886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Закрытие зимн</w:t>
            </w:r>
            <w:r w:rsidRPr="00C9323C">
              <w:rPr>
                <w:sz w:val="20"/>
                <w:szCs w:val="20"/>
              </w:rPr>
              <w:t>е</w:t>
            </w:r>
            <w:r w:rsidRPr="00C9323C">
              <w:rPr>
                <w:sz w:val="20"/>
                <w:szCs w:val="20"/>
              </w:rPr>
              <w:t>го сезона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6 078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27 630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II</w:t>
            </w:r>
            <w:r w:rsidRPr="00C9323C">
              <w:rPr>
                <w:sz w:val="20"/>
                <w:szCs w:val="20"/>
              </w:rPr>
              <w:t> 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(2002-2003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Заринск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57 456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60 329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63 345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66 512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302 362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II</w:t>
            </w:r>
            <w:r w:rsidRPr="00C9323C">
              <w:rPr>
                <w:sz w:val="20"/>
                <w:szCs w:val="20"/>
              </w:rPr>
              <w:t> 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(2004-2005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Славгород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49 400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51 870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57 187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60 046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272 967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Спортивно-массовые мер</w:t>
            </w:r>
            <w:r w:rsidRPr="00C9323C">
              <w:rPr>
                <w:sz w:val="20"/>
                <w:szCs w:val="20"/>
              </w:rPr>
              <w:t>о</w:t>
            </w:r>
            <w:r w:rsidRPr="00C9323C">
              <w:rPr>
                <w:sz w:val="20"/>
                <w:szCs w:val="20"/>
              </w:rPr>
              <w:t>приятия, посв</w:t>
            </w:r>
            <w:r w:rsidRPr="00C9323C">
              <w:rPr>
                <w:sz w:val="20"/>
                <w:szCs w:val="20"/>
              </w:rPr>
              <w:t>я</w:t>
            </w:r>
            <w:r w:rsidRPr="00C9323C">
              <w:rPr>
                <w:sz w:val="20"/>
                <w:szCs w:val="20"/>
              </w:rPr>
              <w:t>щённые Дню физкультур</w:t>
            </w:r>
            <w:r>
              <w:rPr>
                <w:sz w:val="20"/>
                <w:szCs w:val="20"/>
              </w:rPr>
              <w:t>-</w:t>
            </w:r>
            <w:r w:rsidRPr="00C9323C">
              <w:rPr>
                <w:sz w:val="20"/>
                <w:szCs w:val="20"/>
              </w:rPr>
              <w:t>ника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2 674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12 157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Открытие зимн</w:t>
            </w:r>
            <w:r w:rsidRPr="00C9323C">
              <w:rPr>
                <w:sz w:val="20"/>
                <w:szCs w:val="20"/>
              </w:rPr>
              <w:t>е</w:t>
            </w:r>
            <w:r w:rsidRPr="00C9323C">
              <w:rPr>
                <w:sz w:val="20"/>
                <w:szCs w:val="20"/>
              </w:rPr>
              <w:t>го сезона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3 600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3 780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3 969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4 167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4 375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19 891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</w:t>
            </w:r>
            <w:r w:rsidRPr="00C9323C">
              <w:rPr>
                <w:sz w:val="20"/>
                <w:szCs w:val="20"/>
              </w:rPr>
              <w:t> 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(1998-</w:t>
            </w:r>
            <w:r w:rsidRPr="00C9323C">
              <w:rPr>
                <w:sz w:val="20"/>
                <w:szCs w:val="20"/>
              </w:rPr>
              <w:lastRenderedPageBreak/>
              <w:t>1999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43 180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45 339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47 606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49 986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52 485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238 596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  <w:lang w:val="en-US"/>
              </w:rPr>
              <w:t>I</w:t>
            </w:r>
            <w:r w:rsidRPr="00C9323C">
              <w:rPr>
                <w:sz w:val="20"/>
                <w:szCs w:val="20"/>
              </w:rPr>
              <w:t> этап Первенс</w:t>
            </w:r>
            <w:r w:rsidRPr="00C9323C">
              <w:rPr>
                <w:sz w:val="20"/>
                <w:szCs w:val="20"/>
              </w:rPr>
              <w:t>т</w:t>
            </w:r>
            <w:r w:rsidRPr="00C9323C">
              <w:rPr>
                <w:sz w:val="20"/>
                <w:szCs w:val="20"/>
              </w:rPr>
              <w:t>ва Алтайского края (2000-2001 г.р.)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Заринск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54 720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57 456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60 329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63 345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66 512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302 362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b/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Турнир памяти Н.И. Тарака</w:t>
            </w:r>
            <w:r>
              <w:rPr>
                <w:sz w:val="20"/>
                <w:szCs w:val="20"/>
              </w:rPr>
              <w:t>-</w:t>
            </w:r>
            <w:r w:rsidRPr="00C9323C">
              <w:rPr>
                <w:sz w:val="20"/>
                <w:szCs w:val="20"/>
              </w:rPr>
              <w:t>нова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15 750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16 538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17 365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18 233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82 886</w:t>
            </w:r>
          </w:p>
        </w:tc>
      </w:tr>
      <w:tr w:rsidR="00EF4649" w:rsidRPr="00C9323C" w:rsidTr="000F2C84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right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444 840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467 082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490 440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514 969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540 703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2 458 024</w:t>
            </w:r>
          </w:p>
        </w:tc>
      </w:tr>
      <w:tr w:rsidR="00EF4649" w:rsidRPr="00C9323C" w:rsidTr="000F2C84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</w:p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Отделение «Конькобежный спорт»</w:t>
            </w:r>
          </w:p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Открытое пе</w:t>
            </w:r>
            <w:r w:rsidRPr="00C9323C">
              <w:rPr>
                <w:sz w:val="20"/>
                <w:szCs w:val="20"/>
              </w:rPr>
              <w:t>р</w:t>
            </w:r>
            <w:r w:rsidRPr="00C9323C">
              <w:rPr>
                <w:sz w:val="20"/>
                <w:szCs w:val="20"/>
              </w:rPr>
              <w:t>венство СД</w:t>
            </w:r>
            <w:r w:rsidRPr="00C9323C">
              <w:rPr>
                <w:sz w:val="20"/>
                <w:szCs w:val="20"/>
              </w:rPr>
              <w:t>Ю</w:t>
            </w:r>
            <w:r w:rsidRPr="00C9323C">
              <w:rPr>
                <w:sz w:val="20"/>
                <w:szCs w:val="20"/>
              </w:rPr>
              <w:t>ШОР по конькобежному спорту «Клевченя» «Лучший спри</w:t>
            </w:r>
            <w:r w:rsidRPr="00C9323C">
              <w:rPr>
                <w:sz w:val="20"/>
                <w:szCs w:val="20"/>
              </w:rPr>
              <w:t>н</w:t>
            </w:r>
            <w:r w:rsidRPr="00C9323C">
              <w:rPr>
                <w:sz w:val="20"/>
                <w:szCs w:val="20"/>
              </w:rPr>
              <w:t>тер»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24 360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25 578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26 857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28 200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29 610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134 605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Открытое пе</w:t>
            </w:r>
            <w:r w:rsidRPr="00C9323C">
              <w:rPr>
                <w:sz w:val="20"/>
                <w:szCs w:val="20"/>
              </w:rPr>
              <w:t>р</w:t>
            </w:r>
            <w:r w:rsidRPr="00C9323C">
              <w:rPr>
                <w:sz w:val="20"/>
                <w:szCs w:val="20"/>
              </w:rPr>
              <w:t>венство г. Кемерово и Кемеровской области на призы Н. Шиве, бро</w:t>
            </w:r>
            <w:r w:rsidRPr="00C9323C">
              <w:rPr>
                <w:sz w:val="20"/>
                <w:szCs w:val="20"/>
              </w:rPr>
              <w:t>н</w:t>
            </w:r>
            <w:r w:rsidRPr="00C9323C">
              <w:rPr>
                <w:sz w:val="20"/>
                <w:szCs w:val="20"/>
              </w:rPr>
              <w:t>зового призёра Олимпийских игр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58 800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61 740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64 827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68 068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309 435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Закрытие зимн</w:t>
            </w:r>
            <w:r w:rsidRPr="00C9323C">
              <w:rPr>
                <w:sz w:val="20"/>
                <w:szCs w:val="20"/>
              </w:rPr>
              <w:t>е</w:t>
            </w:r>
            <w:r w:rsidRPr="00C9323C">
              <w:rPr>
                <w:sz w:val="20"/>
                <w:szCs w:val="20"/>
              </w:rPr>
              <w:t>го сезона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4 680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4 914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25 861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Соревнования на приз ЗМС С. Клевченя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24 360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35 578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26 857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28 200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29 610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134 605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Соревнования по ОФП и кро</w:t>
            </w:r>
            <w:r w:rsidRPr="00C9323C">
              <w:rPr>
                <w:sz w:val="20"/>
                <w:szCs w:val="20"/>
              </w:rPr>
              <w:t>с</w:t>
            </w:r>
            <w:r w:rsidRPr="00C9323C">
              <w:rPr>
                <w:sz w:val="20"/>
                <w:szCs w:val="20"/>
              </w:rPr>
              <w:t>су, посвящённые Дню физкультур</w:t>
            </w:r>
            <w:r>
              <w:rPr>
                <w:sz w:val="20"/>
                <w:szCs w:val="20"/>
              </w:rPr>
              <w:t>-</w:t>
            </w:r>
            <w:r w:rsidRPr="00C9323C">
              <w:rPr>
                <w:sz w:val="20"/>
                <w:szCs w:val="20"/>
              </w:rPr>
              <w:t>ника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б/о «Дом рыбака»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1 980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10 938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Открытие зимн</w:t>
            </w:r>
            <w:r w:rsidRPr="00C9323C">
              <w:rPr>
                <w:sz w:val="20"/>
                <w:szCs w:val="20"/>
              </w:rPr>
              <w:t>е</w:t>
            </w:r>
            <w:r w:rsidRPr="00C9323C">
              <w:rPr>
                <w:sz w:val="20"/>
                <w:szCs w:val="20"/>
              </w:rPr>
              <w:t>го сезона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bCs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2 431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11 051</w:t>
            </w:r>
          </w:p>
        </w:tc>
      </w:tr>
      <w:tr w:rsidR="00EF4649" w:rsidRPr="00C9323C" w:rsidTr="000F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both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Новогодние старты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C9323C">
              <w:rPr>
                <w:b w:val="0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5 789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6 078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27 630</w:t>
            </w:r>
          </w:p>
        </w:tc>
      </w:tr>
      <w:tr w:rsidR="00EF4649" w:rsidRPr="00C9323C" w:rsidTr="000F2C84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pStyle w:val="4"/>
              <w:jc w:val="right"/>
              <w:rPr>
                <w:i/>
                <w:sz w:val="20"/>
                <w:szCs w:val="20"/>
              </w:rPr>
            </w:pPr>
            <w:r w:rsidRPr="00C9323C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118 380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124 299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130 515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137 041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143 893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49" w:rsidRPr="00C9323C" w:rsidRDefault="00EF4649" w:rsidP="00626FF0">
            <w:pPr>
              <w:jc w:val="center"/>
              <w:rPr>
                <w:b/>
                <w:sz w:val="20"/>
                <w:szCs w:val="20"/>
              </w:rPr>
            </w:pPr>
            <w:r w:rsidRPr="00C9323C">
              <w:rPr>
                <w:b/>
                <w:sz w:val="20"/>
                <w:szCs w:val="20"/>
              </w:rPr>
              <w:t>654 128</w:t>
            </w:r>
          </w:p>
        </w:tc>
      </w:tr>
    </w:tbl>
    <w:p w:rsidR="00EF4649" w:rsidRPr="00C9323C" w:rsidRDefault="00EF4649" w:rsidP="00626FF0">
      <w:pPr>
        <w:jc w:val="center"/>
      </w:pPr>
    </w:p>
    <w:p w:rsidR="00EF4649" w:rsidRDefault="00EF4649" w:rsidP="00626FF0">
      <w:pPr>
        <w:jc w:val="both"/>
        <w:rPr>
          <w:sz w:val="28"/>
          <w:szCs w:val="28"/>
        </w:rPr>
      </w:pPr>
    </w:p>
    <w:p w:rsidR="00EF4649" w:rsidRDefault="00EF4649" w:rsidP="00626FF0">
      <w:pPr>
        <w:jc w:val="both"/>
        <w:rPr>
          <w:sz w:val="28"/>
          <w:szCs w:val="28"/>
        </w:rPr>
      </w:pPr>
    </w:p>
    <w:p w:rsidR="00EF4649" w:rsidRDefault="00EF4649" w:rsidP="00626FF0">
      <w:pPr>
        <w:jc w:val="both"/>
        <w:rPr>
          <w:sz w:val="28"/>
          <w:szCs w:val="28"/>
        </w:rPr>
      </w:pPr>
    </w:p>
    <w:p w:rsidR="00EF4649" w:rsidRDefault="00EF4649" w:rsidP="00626FF0">
      <w:pPr>
        <w:jc w:val="both"/>
        <w:rPr>
          <w:sz w:val="28"/>
          <w:szCs w:val="28"/>
        </w:rPr>
      </w:pPr>
    </w:p>
    <w:p w:rsidR="00EF4649" w:rsidRDefault="00EF4649" w:rsidP="00626FF0">
      <w:pPr>
        <w:jc w:val="both"/>
        <w:rPr>
          <w:sz w:val="28"/>
          <w:szCs w:val="28"/>
        </w:rPr>
      </w:pPr>
    </w:p>
    <w:p w:rsidR="006B7D2D" w:rsidRDefault="006B7D2D" w:rsidP="00626FF0">
      <w:pPr>
        <w:jc w:val="both"/>
        <w:rPr>
          <w:sz w:val="28"/>
          <w:szCs w:val="28"/>
        </w:rPr>
      </w:pPr>
    </w:p>
    <w:sectPr w:rsidR="006B7D2D" w:rsidSect="00A13CB7">
      <w:headerReference w:type="default" r:id="rId13"/>
      <w:pgSz w:w="11906" w:h="16838"/>
      <w:pgMar w:top="58" w:right="567" w:bottom="1134" w:left="1701" w:header="2" w:footer="709" w:gutter="0"/>
      <w:pgNumType w:start="53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47" w:rsidRDefault="00036247" w:rsidP="003D2D11">
      <w:r>
        <w:separator/>
      </w:r>
    </w:p>
  </w:endnote>
  <w:endnote w:type="continuationSeparator" w:id="0">
    <w:p w:rsidR="00036247" w:rsidRDefault="00036247" w:rsidP="003D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047"/>
      <w:docPartObj>
        <w:docPartGallery w:val="Page Numbers (Bottom of Page)"/>
        <w:docPartUnique/>
      </w:docPartObj>
    </w:sdtPr>
    <w:sdtContent>
      <w:p w:rsidR="008F0BC7" w:rsidRDefault="00625CC9">
        <w:pPr>
          <w:pStyle w:val="a9"/>
          <w:jc w:val="right"/>
        </w:pPr>
        <w:fldSimple w:instr=" PAGE   \* MERGEFORMAT ">
          <w:r w:rsidR="00626FF0">
            <w:rPr>
              <w:noProof/>
            </w:rPr>
            <w:t>22</w:t>
          </w:r>
        </w:fldSimple>
      </w:p>
    </w:sdtContent>
  </w:sdt>
  <w:p w:rsidR="008F0BC7" w:rsidRDefault="008F0B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80042"/>
      <w:docPartObj>
        <w:docPartGallery w:val="Page Numbers (Bottom of Page)"/>
        <w:docPartUnique/>
      </w:docPartObj>
    </w:sdtPr>
    <w:sdtContent>
      <w:p w:rsidR="008F0BC7" w:rsidRDefault="00625CC9">
        <w:pPr>
          <w:pStyle w:val="a9"/>
          <w:jc w:val="right"/>
        </w:pPr>
        <w:fldSimple w:instr=" PAGE   \* MERGEFORMAT ">
          <w:r w:rsidR="00626FF0">
            <w:rPr>
              <w:noProof/>
            </w:rPr>
            <w:t>58</w:t>
          </w:r>
        </w:fldSimple>
      </w:p>
    </w:sdtContent>
  </w:sdt>
  <w:p w:rsidR="008F0BC7" w:rsidRDefault="008F0BC7">
    <w:pPr>
      <w:pStyle w:val="a9"/>
    </w:pPr>
  </w:p>
  <w:p w:rsidR="008F0BC7" w:rsidRDefault="008F0B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47" w:rsidRDefault="00036247" w:rsidP="003D2D11">
      <w:r>
        <w:separator/>
      </w:r>
    </w:p>
  </w:footnote>
  <w:footnote w:type="continuationSeparator" w:id="0">
    <w:p w:rsidR="00036247" w:rsidRDefault="00036247" w:rsidP="003D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C7" w:rsidRPr="00F65838" w:rsidRDefault="008F0BC7" w:rsidP="00F658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C7" w:rsidRDefault="008F0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06F3"/>
    <w:multiLevelType w:val="hybridMultilevel"/>
    <w:tmpl w:val="A695B4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940E1A"/>
    <w:multiLevelType w:val="singleLevel"/>
    <w:tmpl w:val="CB78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9E46FEF"/>
    <w:multiLevelType w:val="hybridMultilevel"/>
    <w:tmpl w:val="F16C58A2"/>
    <w:lvl w:ilvl="0" w:tplc="ED988DE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C35C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4723806"/>
    <w:multiLevelType w:val="multilevel"/>
    <w:tmpl w:val="E344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FC82DA4"/>
    <w:multiLevelType w:val="hybridMultilevel"/>
    <w:tmpl w:val="40926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352A7"/>
    <w:multiLevelType w:val="hybridMultilevel"/>
    <w:tmpl w:val="53A6899C"/>
    <w:lvl w:ilvl="0" w:tplc="3112D00A">
      <w:start w:val="17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3535D"/>
    <w:multiLevelType w:val="hybridMultilevel"/>
    <w:tmpl w:val="ED380A0A"/>
    <w:lvl w:ilvl="0" w:tplc="82C0919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autoHyphenation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F1DD6"/>
    <w:rsid w:val="00001D34"/>
    <w:rsid w:val="000028DF"/>
    <w:rsid w:val="000032F8"/>
    <w:rsid w:val="000101B4"/>
    <w:rsid w:val="00011AE5"/>
    <w:rsid w:val="00012CD7"/>
    <w:rsid w:val="000143DB"/>
    <w:rsid w:val="00016F7A"/>
    <w:rsid w:val="000210D3"/>
    <w:rsid w:val="000305E7"/>
    <w:rsid w:val="00031C55"/>
    <w:rsid w:val="00032FA5"/>
    <w:rsid w:val="00035CFA"/>
    <w:rsid w:val="00036247"/>
    <w:rsid w:val="0003752B"/>
    <w:rsid w:val="00044772"/>
    <w:rsid w:val="00050295"/>
    <w:rsid w:val="00051F7E"/>
    <w:rsid w:val="000534BC"/>
    <w:rsid w:val="00056338"/>
    <w:rsid w:val="00056C45"/>
    <w:rsid w:val="0005756D"/>
    <w:rsid w:val="000603E5"/>
    <w:rsid w:val="00063F12"/>
    <w:rsid w:val="00064734"/>
    <w:rsid w:val="00070ED7"/>
    <w:rsid w:val="00081089"/>
    <w:rsid w:val="00082872"/>
    <w:rsid w:val="000832A0"/>
    <w:rsid w:val="00085FCF"/>
    <w:rsid w:val="00096293"/>
    <w:rsid w:val="00096335"/>
    <w:rsid w:val="00096A1B"/>
    <w:rsid w:val="000A0652"/>
    <w:rsid w:val="000A201F"/>
    <w:rsid w:val="000A5476"/>
    <w:rsid w:val="000A6641"/>
    <w:rsid w:val="000B03EF"/>
    <w:rsid w:val="000B1C0B"/>
    <w:rsid w:val="000B3F20"/>
    <w:rsid w:val="000C3FCE"/>
    <w:rsid w:val="000C4835"/>
    <w:rsid w:val="000C5E09"/>
    <w:rsid w:val="000C7861"/>
    <w:rsid w:val="000C7BC2"/>
    <w:rsid w:val="000D2B37"/>
    <w:rsid w:val="000D4432"/>
    <w:rsid w:val="000D4491"/>
    <w:rsid w:val="000D685A"/>
    <w:rsid w:val="000D6DE7"/>
    <w:rsid w:val="000D7CE2"/>
    <w:rsid w:val="000E0782"/>
    <w:rsid w:val="000E3CDB"/>
    <w:rsid w:val="000E571E"/>
    <w:rsid w:val="000F2C84"/>
    <w:rsid w:val="000F3314"/>
    <w:rsid w:val="000F74F6"/>
    <w:rsid w:val="001002BE"/>
    <w:rsid w:val="001028C0"/>
    <w:rsid w:val="00107825"/>
    <w:rsid w:val="001112EA"/>
    <w:rsid w:val="00111309"/>
    <w:rsid w:val="00111780"/>
    <w:rsid w:val="0012227C"/>
    <w:rsid w:val="0013757E"/>
    <w:rsid w:val="00141225"/>
    <w:rsid w:val="001435E7"/>
    <w:rsid w:val="001468C1"/>
    <w:rsid w:val="00147D1B"/>
    <w:rsid w:val="00150CB9"/>
    <w:rsid w:val="0015165C"/>
    <w:rsid w:val="00151BA7"/>
    <w:rsid w:val="00154135"/>
    <w:rsid w:val="00156F27"/>
    <w:rsid w:val="00156FFD"/>
    <w:rsid w:val="00162813"/>
    <w:rsid w:val="00162ADF"/>
    <w:rsid w:val="00170A8E"/>
    <w:rsid w:val="00172835"/>
    <w:rsid w:val="00180682"/>
    <w:rsid w:val="00181376"/>
    <w:rsid w:val="00185191"/>
    <w:rsid w:val="001874D1"/>
    <w:rsid w:val="00187921"/>
    <w:rsid w:val="00194E23"/>
    <w:rsid w:val="0019662E"/>
    <w:rsid w:val="00197A0A"/>
    <w:rsid w:val="001A0D0E"/>
    <w:rsid w:val="001A169A"/>
    <w:rsid w:val="001A3107"/>
    <w:rsid w:val="001A49F0"/>
    <w:rsid w:val="001B3776"/>
    <w:rsid w:val="001B7356"/>
    <w:rsid w:val="001C1991"/>
    <w:rsid w:val="001C25D5"/>
    <w:rsid w:val="001C4698"/>
    <w:rsid w:val="001C72B9"/>
    <w:rsid w:val="001C7BB5"/>
    <w:rsid w:val="001D2056"/>
    <w:rsid w:val="001D3F9B"/>
    <w:rsid w:val="001D51E7"/>
    <w:rsid w:val="001D6763"/>
    <w:rsid w:val="001D6A13"/>
    <w:rsid w:val="001E1655"/>
    <w:rsid w:val="001E1C2C"/>
    <w:rsid w:val="001F2346"/>
    <w:rsid w:val="001F2A4A"/>
    <w:rsid w:val="001F2B2E"/>
    <w:rsid w:val="001F4EA0"/>
    <w:rsid w:val="00205BFB"/>
    <w:rsid w:val="00210D0D"/>
    <w:rsid w:val="00215520"/>
    <w:rsid w:val="0021779D"/>
    <w:rsid w:val="00220BFD"/>
    <w:rsid w:val="002213F8"/>
    <w:rsid w:val="002216AB"/>
    <w:rsid w:val="0022243A"/>
    <w:rsid w:val="002252A8"/>
    <w:rsid w:val="00230A39"/>
    <w:rsid w:val="0023465B"/>
    <w:rsid w:val="00234732"/>
    <w:rsid w:val="002412C0"/>
    <w:rsid w:val="00245452"/>
    <w:rsid w:val="00246EA7"/>
    <w:rsid w:val="0025240B"/>
    <w:rsid w:val="00252FA8"/>
    <w:rsid w:val="002548F7"/>
    <w:rsid w:val="002561FC"/>
    <w:rsid w:val="00257089"/>
    <w:rsid w:val="00276A7F"/>
    <w:rsid w:val="00280A1D"/>
    <w:rsid w:val="002820EB"/>
    <w:rsid w:val="002837A2"/>
    <w:rsid w:val="00285224"/>
    <w:rsid w:val="00285A2B"/>
    <w:rsid w:val="00291488"/>
    <w:rsid w:val="00292274"/>
    <w:rsid w:val="00293EC1"/>
    <w:rsid w:val="00294E02"/>
    <w:rsid w:val="002A2E4C"/>
    <w:rsid w:val="002A4759"/>
    <w:rsid w:val="002B17D6"/>
    <w:rsid w:val="002B79D2"/>
    <w:rsid w:val="002C4082"/>
    <w:rsid w:val="002D2C98"/>
    <w:rsid w:val="002D398B"/>
    <w:rsid w:val="002D3C65"/>
    <w:rsid w:val="002D6E28"/>
    <w:rsid w:val="002E0DE2"/>
    <w:rsid w:val="002E35A5"/>
    <w:rsid w:val="002E5F4C"/>
    <w:rsid w:val="002F636E"/>
    <w:rsid w:val="00300814"/>
    <w:rsid w:val="00301814"/>
    <w:rsid w:val="00301D0A"/>
    <w:rsid w:val="00311170"/>
    <w:rsid w:val="00312FE5"/>
    <w:rsid w:val="0031736E"/>
    <w:rsid w:val="0031790A"/>
    <w:rsid w:val="0032133A"/>
    <w:rsid w:val="00322FEF"/>
    <w:rsid w:val="0032637E"/>
    <w:rsid w:val="003278E0"/>
    <w:rsid w:val="00334DAF"/>
    <w:rsid w:val="00336F66"/>
    <w:rsid w:val="00344DA7"/>
    <w:rsid w:val="00345BB2"/>
    <w:rsid w:val="0034672D"/>
    <w:rsid w:val="00356BDD"/>
    <w:rsid w:val="00365E22"/>
    <w:rsid w:val="00366670"/>
    <w:rsid w:val="003751EA"/>
    <w:rsid w:val="00376413"/>
    <w:rsid w:val="003777A0"/>
    <w:rsid w:val="00381F3A"/>
    <w:rsid w:val="00382BF9"/>
    <w:rsid w:val="003849AD"/>
    <w:rsid w:val="003851E0"/>
    <w:rsid w:val="003926BC"/>
    <w:rsid w:val="003949FA"/>
    <w:rsid w:val="003A7A8A"/>
    <w:rsid w:val="003B1AB3"/>
    <w:rsid w:val="003B22F3"/>
    <w:rsid w:val="003B290F"/>
    <w:rsid w:val="003B464F"/>
    <w:rsid w:val="003B4883"/>
    <w:rsid w:val="003B5007"/>
    <w:rsid w:val="003D1BA8"/>
    <w:rsid w:val="003D2D11"/>
    <w:rsid w:val="003D7747"/>
    <w:rsid w:val="003E3628"/>
    <w:rsid w:val="003E3752"/>
    <w:rsid w:val="003E65EC"/>
    <w:rsid w:val="003E6E08"/>
    <w:rsid w:val="003F2AFF"/>
    <w:rsid w:val="0040529E"/>
    <w:rsid w:val="0040574C"/>
    <w:rsid w:val="004064EE"/>
    <w:rsid w:val="004121BF"/>
    <w:rsid w:val="00420E8C"/>
    <w:rsid w:val="004260E1"/>
    <w:rsid w:val="0043038C"/>
    <w:rsid w:val="0043475D"/>
    <w:rsid w:val="004416FB"/>
    <w:rsid w:val="004471EF"/>
    <w:rsid w:val="00451261"/>
    <w:rsid w:val="00454A6C"/>
    <w:rsid w:val="00455E2A"/>
    <w:rsid w:val="004641BA"/>
    <w:rsid w:val="00464EE7"/>
    <w:rsid w:val="00465942"/>
    <w:rsid w:val="004724F2"/>
    <w:rsid w:val="004741A6"/>
    <w:rsid w:val="00475F2E"/>
    <w:rsid w:val="0047613C"/>
    <w:rsid w:val="004849A3"/>
    <w:rsid w:val="0048694C"/>
    <w:rsid w:val="004918AD"/>
    <w:rsid w:val="00493964"/>
    <w:rsid w:val="00493E77"/>
    <w:rsid w:val="004956A0"/>
    <w:rsid w:val="004A0BCF"/>
    <w:rsid w:val="004A13C8"/>
    <w:rsid w:val="004B13F4"/>
    <w:rsid w:val="004B3339"/>
    <w:rsid w:val="004B3F72"/>
    <w:rsid w:val="004C5478"/>
    <w:rsid w:val="004C60A5"/>
    <w:rsid w:val="004C7D79"/>
    <w:rsid w:val="004D0DF2"/>
    <w:rsid w:val="004D35B6"/>
    <w:rsid w:val="004D53D2"/>
    <w:rsid w:val="004D5EF2"/>
    <w:rsid w:val="004D5FF9"/>
    <w:rsid w:val="004D744C"/>
    <w:rsid w:val="004D7BDA"/>
    <w:rsid w:val="004E05B8"/>
    <w:rsid w:val="004E15D7"/>
    <w:rsid w:val="004E1821"/>
    <w:rsid w:val="004E3921"/>
    <w:rsid w:val="004E6CBE"/>
    <w:rsid w:val="004F09D0"/>
    <w:rsid w:val="004F5EB8"/>
    <w:rsid w:val="004F7EA8"/>
    <w:rsid w:val="005067F4"/>
    <w:rsid w:val="00517B6E"/>
    <w:rsid w:val="0054102B"/>
    <w:rsid w:val="00541AF1"/>
    <w:rsid w:val="005458EF"/>
    <w:rsid w:val="005519B2"/>
    <w:rsid w:val="005526E7"/>
    <w:rsid w:val="00556FFB"/>
    <w:rsid w:val="00561D88"/>
    <w:rsid w:val="005653EC"/>
    <w:rsid w:val="0056549D"/>
    <w:rsid w:val="005752E7"/>
    <w:rsid w:val="0057695F"/>
    <w:rsid w:val="005816CD"/>
    <w:rsid w:val="00583A70"/>
    <w:rsid w:val="00593EE8"/>
    <w:rsid w:val="005949B2"/>
    <w:rsid w:val="005A6362"/>
    <w:rsid w:val="005B0414"/>
    <w:rsid w:val="005B3D06"/>
    <w:rsid w:val="005B57B7"/>
    <w:rsid w:val="005B77E3"/>
    <w:rsid w:val="005D4A58"/>
    <w:rsid w:val="005D7A5B"/>
    <w:rsid w:val="005E2C33"/>
    <w:rsid w:val="005E2F97"/>
    <w:rsid w:val="005E3A84"/>
    <w:rsid w:val="005E4B6E"/>
    <w:rsid w:val="005E4CC6"/>
    <w:rsid w:val="005E7059"/>
    <w:rsid w:val="005F0936"/>
    <w:rsid w:val="005F18D4"/>
    <w:rsid w:val="005F1952"/>
    <w:rsid w:val="00602154"/>
    <w:rsid w:val="00605603"/>
    <w:rsid w:val="0061065B"/>
    <w:rsid w:val="006153DC"/>
    <w:rsid w:val="00616BE6"/>
    <w:rsid w:val="006171E6"/>
    <w:rsid w:val="00617B1F"/>
    <w:rsid w:val="00625A16"/>
    <w:rsid w:val="00625AF3"/>
    <w:rsid w:val="00625CC9"/>
    <w:rsid w:val="00626FF0"/>
    <w:rsid w:val="00635DFD"/>
    <w:rsid w:val="0063698E"/>
    <w:rsid w:val="00640BA9"/>
    <w:rsid w:val="00640E83"/>
    <w:rsid w:val="00642716"/>
    <w:rsid w:val="006437BD"/>
    <w:rsid w:val="00643DCC"/>
    <w:rsid w:val="006551F1"/>
    <w:rsid w:val="00657116"/>
    <w:rsid w:val="00660C54"/>
    <w:rsid w:val="0066255D"/>
    <w:rsid w:val="00662B5D"/>
    <w:rsid w:val="00662EBD"/>
    <w:rsid w:val="00672CFB"/>
    <w:rsid w:val="006861CA"/>
    <w:rsid w:val="0069142C"/>
    <w:rsid w:val="00691B85"/>
    <w:rsid w:val="00691C1D"/>
    <w:rsid w:val="006946AD"/>
    <w:rsid w:val="00695545"/>
    <w:rsid w:val="006970B8"/>
    <w:rsid w:val="006A1B25"/>
    <w:rsid w:val="006A51AD"/>
    <w:rsid w:val="006B59C9"/>
    <w:rsid w:val="006B7D2D"/>
    <w:rsid w:val="006C4B2B"/>
    <w:rsid w:val="006C5B71"/>
    <w:rsid w:val="006C5EBC"/>
    <w:rsid w:val="006C7DD2"/>
    <w:rsid w:val="006E22FC"/>
    <w:rsid w:val="006E5011"/>
    <w:rsid w:val="006F49DC"/>
    <w:rsid w:val="00704375"/>
    <w:rsid w:val="007049E6"/>
    <w:rsid w:val="007064D3"/>
    <w:rsid w:val="007110C1"/>
    <w:rsid w:val="00716CD7"/>
    <w:rsid w:val="0072126C"/>
    <w:rsid w:val="00725C49"/>
    <w:rsid w:val="007267E3"/>
    <w:rsid w:val="00727DC1"/>
    <w:rsid w:val="00732C82"/>
    <w:rsid w:val="00732FF6"/>
    <w:rsid w:val="0073502D"/>
    <w:rsid w:val="0073647C"/>
    <w:rsid w:val="0074187E"/>
    <w:rsid w:val="00743648"/>
    <w:rsid w:val="00745016"/>
    <w:rsid w:val="00747732"/>
    <w:rsid w:val="00750AF3"/>
    <w:rsid w:val="00752CFD"/>
    <w:rsid w:val="00756558"/>
    <w:rsid w:val="00756797"/>
    <w:rsid w:val="00761779"/>
    <w:rsid w:val="00762839"/>
    <w:rsid w:val="007643AA"/>
    <w:rsid w:val="00765076"/>
    <w:rsid w:val="00770372"/>
    <w:rsid w:val="00771DE1"/>
    <w:rsid w:val="00773600"/>
    <w:rsid w:val="00783940"/>
    <w:rsid w:val="007920B7"/>
    <w:rsid w:val="00794D68"/>
    <w:rsid w:val="007A1ACA"/>
    <w:rsid w:val="007A2CF6"/>
    <w:rsid w:val="007A4041"/>
    <w:rsid w:val="007A4D33"/>
    <w:rsid w:val="007A6E9A"/>
    <w:rsid w:val="007B5105"/>
    <w:rsid w:val="007C5ED8"/>
    <w:rsid w:val="007C62DC"/>
    <w:rsid w:val="007C6994"/>
    <w:rsid w:val="007D1E91"/>
    <w:rsid w:val="007D3F2C"/>
    <w:rsid w:val="007D7FDF"/>
    <w:rsid w:val="007F34CB"/>
    <w:rsid w:val="007F404F"/>
    <w:rsid w:val="0080079E"/>
    <w:rsid w:val="00801212"/>
    <w:rsid w:val="00804FE9"/>
    <w:rsid w:val="008121DA"/>
    <w:rsid w:val="008128CB"/>
    <w:rsid w:val="00813B43"/>
    <w:rsid w:val="00822B55"/>
    <w:rsid w:val="008233A4"/>
    <w:rsid w:val="0082565D"/>
    <w:rsid w:val="0082567E"/>
    <w:rsid w:val="00832072"/>
    <w:rsid w:val="00844598"/>
    <w:rsid w:val="00845021"/>
    <w:rsid w:val="00846073"/>
    <w:rsid w:val="0085039E"/>
    <w:rsid w:val="00851786"/>
    <w:rsid w:val="00851D1D"/>
    <w:rsid w:val="00854AB7"/>
    <w:rsid w:val="00874E27"/>
    <w:rsid w:val="008762D2"/>
    <w:rsid w:val="0088197C"/>
    <w:rsid w:val="00884B25"/>
    <w:rsid w:val="00885E57"/>
    <w:rsid w:val="0089040F"/>
    <w:rsid w:val="008954C7"/>
    <w:rsid w:val="00897BFA"/>
    <w:rsid w:val="008A09E5"/>
    <w:rsid w:val="008C22A9"/>
    <w:rsid w:val="008C460F"/>
    <w:rsid w:val="008D4F5E"/>
    <w:rsid w:val="008E06DC"/>
    <w:rsid w:val="008E368D"/>
    <w:rsid w:val="008E7072"/>
    <w:rsid w:val="008F027D"/>
    <w:rsid w:val="008F072D"/>
    <w:rsid w:val="008F0BC7"/>
    <w:rsid w:val="00900C11"/>
    <w:rsid w:val="00902468"/>
    <w:rsid w:val="0090623E"/>
    <w:rsid w:val="00912DBF"/>
    <w:rsid w:val="0091403D"/>
    <w:rsid w:val="009148EC"/>
    <w:rsid w:val="0091557C"/>
    <w:rsid w:val="0091671E"/>
    <w:rsid w:val="00917950"/>
    <w:rsid w:val="00920D76"/>
    <w:rsid w:val="00924A85"/>
    <w:rsid w:val="00924F89"/>
    <w:rsid w:val="0092554B"/>
    <w:rsid w:val="0092691A"/>
    <w:rsid w:val="00952E1C"/>
    <w:rsid w:val="00956441"/>
    <w:rsid w:val="009643AF"/>
    <w:rsid w:val="00964CE3"/>
    <w:rsid w:val="00965C07"/>
    <w:rsid w:val="00965DE3"/>
    <w:rsid w:val="00965FAA"/>
    <w:rsid w:val="00966B00"/>
    <w:rsid w:val="00973E30"/>
    <w:rsid w:val="00974EA9"/>
    <w:rsid w:val="009753A0"/>
    <w:rsid w:val="0097557A"/>
    <w:rsid w:val="00975C4B"/>
    <w:rsid w:val="009801A0"/>
    <w:rsid w:val="0098542C"/>
    <w:rsid w:val="00987F51"/>
    <w:rsid w:val="00997B48"/>
    <w:rsid w:val="009A4333"/>
    <w:rsid w:val="009A69A0"/>
    <w:rsid w:val="009B0FA1"/>
    <w:rsid w:val="009C2000"/>
    <w:rsid w:val="009C6334"/>
    <w:rsid w:val="009C680C"/>
    <w:rsid w:val="009C737C"/>
    <w:rsid w:val="009D1FAF"/>
    <w:rsid w:val="009D7187"/>
    <w:rsid w:val="009D746D"/>
    <w:rsid w:val="009E07B4"/>
    <w:rsid w:val="009E0F92"/>
    <w:rsid w:val="009F1835"/>
    <w:rsid w:val="009F5A37"/>
    <w:rsid w:val="009F6B79"/>
    <w:rsid w:val="00A0006B"/>
    <w:rsid w:val="00A03008"/>
    <w:rsid w:val="00A0400C"/>
    <w:rsid w:val="00A042AB"/>
    <w:rsid w:val="00A13CB7"/>
    <w:rsid w:val="00A204F3"/>
    <w:rsid w:val="00A30F15"/>
    <w:rsid w:val="00A31BF9"/>
    <w:rsid w:val="00A334EC"/>
    <w:rsid w:val="00A33FE8"/>
    <w:rsid w:val="00A35BDA"/>
    <w:rsid w:val="00A403AB"/>
    <w:rsid w:val="00A40B09"/>
    <w:rsid w:val="00A46674"/>
    <w:rsid w:val="00A57FA6"/>
    <w:rsid w:val="00A6148A"/>
    <w:rsid w:val="00A80A5A"/>
    <w:rsid w:val="00A820B6"/>
    <w:rsid w:val="00A920BA"/>
    <w:rsid w:val="00A95764"/>
    <w:rsid w:val="00A9756B"/>
    <w:rsid w:val="00AA1CC0"/>
    <w:rsid w:val="00AA24EA"/>
    <w:rsid w:val="00AB618D"/>
    <w:rsid w:val="00AB7D3A"/>
    <w:rsid w:val="00AC4EC0"/>
    <w:rsid w:val="00AC59A1"/>
    <w:rsid w:val="00AC5BA1"/>
    <w:rsid w:val="00AC7C78"/>
    <w:rsid w:val="00AD2F78"/>
    <w:rsid w:val="00AD4F97"/>
    <w:rsid w:val="00AD5C22"/>
    <w:rsid w:val="00AD685C"/>
    <w:rsid w:val="00AD7F9E"/>
    <w:rsid w:val="00AF1DD6"/>
    <w:rsid w:val="00AF33AA"/>
    <w:rsid w:val="00B02548"/>
    <w:rsid w:val="00B06437"/>
    <w:rsid w:val="00B07456"/>
    <w:rsid w:val="00B11D94"/>
    <w:rsid w:val="00B13E5E"/>
    <w:rsid w:val="00B2757B"/>
    <w:rsid w:val="00B275C5"/>
    <w:rsid w:val="00B31ED1"/>
    <w:rsid w:val="00B32F52"/>
    <w:rsid w:val="00B36B6B"/>
    <w:rsid w:val="00B41898"/>
    <w:rsid w:val="00B4245C"/>
    <w:rsid w:val="00B5274B"/>
    <w:rsid w:val="00B5357C"/>
    <w:rsid w:val="00B539DE"/>
    <w:rsid w:val="00B57719"/>
    <w:rsid w:val="00B61073"/>
    <w:rsid w:val="00B61DF2"/>
    <w:rsid w:val="00B620C9"/>
    <w:rsid w:val="00B64131"/>
    <w:rsid w:val="00B707DD"/>
    <w:rsid w:val="00B70973"/>
    <w:rsid w:val="00B75AA5"/>
    <w:rsid w:val="00B765E9"/>
    <w:rsid w:val="00B80813"/>
    <w:rsid w:val="00B827FC"/>
    <w:rsid w:val="00B8525E"/>
    <w:rsid w:val="00B934BC"/>
    <w:rsid w:val="00B9458A"/>
    <w:rsid w:val="00B951CF"/>
    <w:rsid w:val="00BA11E9"/>
    <w:rsid w:val="00BA49A1"/>
    <w:rsid w:val="00BA4E68"/>
    <w:rsid w:val="00BA4EE6"/>
    <w:rsid w:val="00BB3B20"/>
    <w:rsid w:val="00BC2808"/>
    <w:rsid w:val="00BC6819"/>
    <w:rsid w:val="00BC7B31"/>
    <w:rsid w:val="00BD6023"/>
    <w:rsid w:val="00BE024B"/>
    <w:rsid w:val="00BE14E0"/>
    <w:rsid w:val="00BE34AF"/>
    <w:rsid w:val="00BF67C3"/>
    <w:rsid w:val="00C017AC"/>
    <w:rsid w:val="00C03F63"/>
    <w:rsid w:val="00C05CB0"/>
    <w:rsid w:val="00C16F53"/>
    <w:rsid w:val="00C20E11"/>
    <w:rsid w:val="00C32D85"/>
    <w:rsid w:val="00C37212"/>
    <w:rsid w:val="00C4069E"/>
    <w:rsid w:val="00C4225C"/>
    <w:rsid w:val="00C4281E"/>
    <w:rsid w:val="00C43F7A"/>
    <w:rsid w:val="00C461DF"/>
    <w:rsid w:val="00C46A0D"/>
    <w:rsid w:val="00C54835"/>
    <w:rsid w:val="00C60909"/>
    <w:rsid w:val="00C62ADF"/>
    <w:rsid w:val="00C662B5"/>
    <w:rsid w:val="00C70E74"/>
    <w:rsid w:val="00C77E93"/>
    <w:rsid w:val="00C82676"/>
    <w:rsid w:val="00C92AFD"/>
    <w:rsid w:val="00C97266"/>
    <w:rsid w:val="00CA3A3F"/>
    <w:rsid w:val="00CA7C6A"/>
    <w:rsid w:val="00CB32F4"/>
    <w:rsid w:val="00CB70B5"/>
    <w:rsid w:val="00CC1329"/>
    <w:rsid w:val="00CC4FAE"/>
    <w:rsid w:val="00CD3672"/>
    <w:rsid w:val="00CD465A"/>
    <w:rsid w:val="00CD4EF1"/>
    <w:rsid w:val="00CD6E55"/>
    <w:rsid w:val="00CE5017"/>
    <w:rsid w:val="00CF0B31"/>
    <w:rsid w:val="00D02001"/>
    <w:rsid w:val="00D023A0"/>
    <w:rsid w:val="00D03786"/>
    <w:rsid w:val="00D119C2"/>
    <w:rsid w:val="00D15A9B"/>
    <w:rsid w:val="00D22398"/>
    <w:rsid w:val="00D27B95"/>
    <w:rsid w:val="00D31BE2"/>
    <w:rsid w:val="00D349A5"/>
    <w:rsid w:val="00D3527D"/>
    <w:rsid w:val="00D45616"/>
    <w:rsid w:val="00D46B62"/>
    <w:rsid w:val="00D51831"/>
    <w:rsid w:val="00D5711F"/>
    <w:rsid w:val="00D6190C"/>
    <w:rsid w:val="00D64523"/>
    <w:rsid w:val="00D71063"/>
    <w:rsid w:val="00D729C1"/>
    <w:rsid w:val="00D80991"/>
    <w:rsid w:val="00D850A9"/>
    <w:rsid w:val="00D95394"/>
    <w:rsid w:val="00DA4314"/>
    <w:rsid w:val="00DC16D5"/>
    <w:rsid w:val="00DD010C"/>
    <w:rsid w:val="00DD443D"/>
    <w:rsid w:val="00DE0015"/>
    <w:rsid w:val="00DE0ED5"/>
    <w:rsid w:val="00DE5197"/>
    <w:rsid w:val="00E046B8"/>
    <w:rsid w:val="00E12050"/>
    <w:rsid w:val="00E275C7"/>
    <w:rsid w:val="00E27D41"/>
    <w:rsid w:val="00E315F3"/>
    <w:rsid w:val="00E333DA"/>
    <w:rsid w:val="00E54D50"/>
    <w:rsid w:val="00E63833"/>
    <w:rsid w:val="00E63950"/>
    <w:rsid w:val="00E71A7A"/>
    <w:rsid w:val="00E76B49"/>
    <w:rsid w:val="00E77E8D"/>
    <w:rsid w:val="00E80105"/>
    <w:rsid w:val="00E830C5"/>
    <w:rsid w:val="00E831D7"/>
    <w:rsid w:val="00E86E16"/>
    <w:rsid w:val="00E87043"/>
    <w:rsid w:val="00E90BEE"/>
    <w:rsid w:val="00E91A71"/>
    <w:rsid w:val="00EA3037"/>
    <w:rsid w:val="00EA4C5C"/>
    <w:rsid w:val="00EA6B06"/>
    <w:rsid w:val="00EA7589"/>
    <w:rsid w:val="00EB494D"/>
    <w:rsid w:val="00EC2411"/>
    <w:rsid w:val="00EC5F04"/>
    <w:rsid w:val="00ED37A3"/>
    <w:rsid w:val="00ED5A4B"/>
    <w:rsid w:val="00ED6F30"/>
    <w:rsid w:val="00EF12E7"/>
    <w:rsid w:val="00EF4649"/>
    <w:rsid w:val="00EF69AF"/>
    <w:rsid w:val="00EF7186"/>
    <w:rsid w:val="00F111F6"/>
    <w:rsid w:val="00F11581"/>
    <w:rsid w:val="00F12C0A"/>
    <w:rsid w:val="00F14164"/>
    <w:rsid w:val="00F160DC"/>
    <w:rsid w:val="00F21A36"/>
    <w:rsid w:val="00F22361"/>
    <w:rsid w:val="00F32112"/>
    <w:rsid w:val="00F34F94"/>
    <w:rsid w:val="00F35835"/>
    <w:rsid w:val="00F35F11"/>
    <w:rsid w:val="00F40103"/>
    <w:rsid w:val="00F40A76"/>
    <w:rsid w:val="00F41BA1"/>
    <w:rsid w:val="00F423DD"/>
    <w:rsid w:val="00F424F5"/>
    <w:rsid w:val="00F42AEA"/>
    <w:rsid w:val="00F57E43"/>
    <w:rsid w:val="00F60448"/>
    <w:rsid w:val="00F65838"/>
    <w:rsid w:val="00F66886"/>
    <w:rsid w:val="00F72330"/>
    <w:rsid w:val="00F74F66"/>
    <w:rsid w:val="00F80E7C"/>
    <w:rsid w:val="00F83D01"/>
    <w:rsid w:val="00F848F8"/>
    <w:rsid w:val="00F8647B"/>
    <w:rsid w:val="00F87C8A"/>
    <w:rsid w:val="00F9314F"/>
    <w:rsid w:val="00F9654D"/>
    <w:rsid w:val="00FA0AB0"/>
    <w:rsid w:val="00FA4AC4"/>
    <w:rsid w:val="00FA59DE"/>
    <w:rsid w:val="00FB0161"/>
    <w:rsid w:val="00FB1B79"/>
    <w:rsid w:val="00FB30FF"/>
    <w:rsid w:val="00FB5B92"/>
    <w:rsid w:val="00FB5EA1"/>
    <w:rsid w:val="00FC2842"/>
    <w:rsid w:val="00FC2974"/>
    <w:rsid w:val="00FC4522"/>
    <w:rsid w:val="00FC7A6E"/>
    <w:rsid w:val="00FD4FDC"/>
    <w:rsid w:val="00FE0631"/>
    <w:rsid w:val="00FE2348"/>
    <w:rsid w:val="00FE34B6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6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F4649"/>
    <w:pPr>
      <w:keepNext/>
      <w:suppressAutoHyphens/>
      <w:snapToGrid w:val="0"/>
      <w:jc w:val="center"/>
      <w:outlineLvl w:val="1"/>
    </w:pPr>
    <w:rPr>
      <w:rFonts w:ascii="FreeSerif" w:eastAsia="FreeSerif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A664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4649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46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1DD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F35835"/>
    <w:pPr>
      <w:tabs>
        <w:tab w:val="left" w:pos="284"/>
        <w:tab w:val="right" w:leader="dot" w:pos="9344"/>
      </w:tabs>
      <w:spacing w:line="40" w:lineRule="atLeast"/>
    </w:pPr>
    <w:rPr>
      <w:b/>
      <w:sz w:val="28"/>
      <w:szCs w:val="20"/>
    </w:rPr>
  </w:style>
  <w:style w:type="paragraph" w:customStyle="1" w:styleId="12">
    <w:name w:val="Обычный1"/>
    <w:rsid w:val="00BA4E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24545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4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245452"/>
    <w:rPr>
      <w:vertAlign w:val="superscript"/>
    </w:rPr>
  </w:style>
  <w:style w:type="paragraph" w:styleId="21">
    <w:name w:val="Body Text 2"/>
    <w:basedOn w:val="a"/>
    <w:link w:val="22"/>
    <w:rsid w:val="00CD465A"/>
    <w:rPr>
      <w:sz w:val="28"/>
    </w:rPr>
  </w:style>
  <w:style w:type="character" w:customStyle="1" w:styleId="22">
    <w:name w:val="Основной текст 2 Знак"/>
    <w:basedOn w:val="a0"/>
    <w:link w:val="21"/>
    <w:rsid w:val="00CD4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012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2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B3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66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">
    <w:name w:val="c7"/>
    <w:basedOn w:val="a"/>
    <w:rsid w:val="00F80E7C"/>
    <w:pPr>
      <w:spacing w:before="100" w:beforeAutospacing="1" w:after="100" w:afterAutospacing="1"/>
    </w:pPr>
  </w:style>
  <w:style w:type="character" w:customStyle="1" w:styleId="c0">
    <w:name w:val="c0"/>
    <w:basedOn w:val="a0"/>
    <w:rsid w:val="00F80E7C"/>
  </w:style>
  <w:style w:type="character" w:customStyle="1" w:styleId="apple-converted-space">
    <w:name w:val="apple-converted-space"/>
    <w:basedOn w:val="a0"/>
    <w:rsid w:val="00B13E5E"/>
  </w:style>
  <w:style w:type="paragraph" w:customStyle="1" w:styleId="ConsPlusNormal">
    <w:name w:val="ConsPlusNormal"/>
    <w:rsid w:val="00691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3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37B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E86E16"/>
  </w:style>
  <w:style w:type="paragraph" w:customStyle="1" w:styleId="13">
    <w:name w:val="Абзац списка1"/>
    <w:basedOn w:val="a"/>
    <w:rsid w:val="00E54D5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EF4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4649"/>
    <w:rPr>
      <w:rFonts w:ascii="FreeSerif" w:eastAsia="FreeSerif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46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6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Body Text Indent"/>
    <w:basedOn w:val="a"/>
    <w:link w:val="af0"/>
    <w:rsid w:val="00EF4649"/>
    <w:pPr>
      <w:ind w:left="150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F4649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F46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F4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F4649"/>
    <w:pPr>
      <w:ind w:left="300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a0"/>
    <w:link w:val="23"/>
    <w:rsid w:val="00EF4649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F4649"/>
    <w:pPr>
      <w:ind w:left="360"/>
      <w:jc w:val="both"/>
    </w:pPr>
    <w:rPr>
      <w:rFonts w:ascii="Arial" w:hAnsi="Arial"/>
      <w:sz w:val="28"/>
    </w:rPr>
  </w:style>
  <w:style w:type="character" w:customStyle="1" w:styleId="34">
    <w:name w:val="Основной текст с отступом 3 Знак"/>
    <w:basedOn w:val="a0"/>
    <w:link w:val="33"/>
    <w:rsid w:val="00EF4649"/>
    <w:rPr>
      <w:rFonts w:ascii="Arial" w:eastAsia="Times New Roman" w:hAnsi="Arial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EF46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F46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"/>
    <w:basedOn w:val="a"/>
    <w:link w:val="af4"/>
    <w:rsid w:val="00EF4649"/>
    <w:pPr>
      <w:spacing w:after="120"/>
    </w:pPr>
  </w:style>
  <w:style w:type="character" w:customStyle="1" w:styleId="af4">
    <w:name w:val="Основной текст Знак"/>
    <w:basedOn w:val="a0"/>
    <w:link w:val="af3"/>
    <w:rsid w:val="00EF4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4649"/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CB32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basedOn w:val="a0"/>
    <w:rsid w:val="00CB32F4"/>
    <w:rPr>
      <w:strike w:val="0"/>
      <w:dstrike w:val="0"/>
      <w:color w:val="333333"/>
      <w:u w:val="none"/>
      <w:effect w:val="none"/>
    </w:rPr>
  </w:style>
  <w:style w:type="paragraph" w:customStyle="1" w:styleId="ConsPlusNonformat">
    <w:name w:val="ConsPlusNonformat"/>
    <w:rsid w:val="00CB3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basedOn w:val="a0"/>
    <w:qFormat/>
    <w:rsid w:val="00CB32F4"/>
    <w:rPr>
      <w:b/>
      <w:bCs/>
    </w:rPr>
  </w:style>
  <w:style w:type="character" w:customStyle="1" w:styleId="etrace">
    <w:name w:val="etrace"/>
    <w:basedOn w:val="a0"/>
    <w:rsid w:val="00CB32F4"/>
  </w:style>
  <w:style w:type="character" w:customStyle="1" w:styleId="esummary111">
    <w:name w:val="esummary1_11"/>
    <w:basedOn w:val="a0"/>
    <w:rsid w:val="00CB32F4"/>
    <w:rPr>
      <w:color w:val="868F96"/>
      <w:sz w:val="20"/>
      <w:szCs w:val="20"/>
    </w:rPr>
  </w:style>
  <w:style w:type="paragraph" w:customStyle="1" w:styleId="af7">
    <w:name w:val="Прижатый влево"/>
    <w:basedOn w:val="a"/>
    <w:next w:val="a"/>
    <w:rsid w:val="00CB32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8">
    <w:name w:val="page number"/>
    <w:basedOn w:val="a0"/>
    <w:rsid w:val="00CB3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Общая численность занимающихся </a:t>
            </a:r>
          </a:p>
        </c:rich>
      </c:tx>
    </c:title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занимающихся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672</c:v>
                </c:pt>
                <c:pt idx="1">
                  <c:v>634</c:v>
                </c:pt>
                <c:pt idx="2">
                  <c:v>638</c:v>
                </c:pt>
                <c:pt idx="3">
                  <c:v>640</c:v>
                </c:pt>
                <c:pt idx="4">
                  <c:v>531</c:v>
                </c:pt>
              </c:numCache>
            </c:numRef>
          </c:val>
        </c:ser>
        <c:shape val="cylinder"/>
        <c:axId val="59143296"/>
        <c:axId val="59144832"/>
        <c:axId val="0"/>
      </c:bar3DChart>
      <c:catAx>
        <c:axId val="59143296"/>
        <c:scaling>
          <c:orientation val="minMax"/>
        </c:scaling>
        <c:axPos val="b"/>
        <c:tickLblPos val="nextTo"/>
        <c:crossAx val="59144832"/>
        <c:crosses val="autoZero"/>
        <c:auto val="1"/>
        <c:lblAlgn val="ctr"/>
        <c:lblOffset val="100"/>
      </c:catAx>
      <c:valAx>
        <c:axId val="59144832"/>
        <c:scaling>
          <c:orientation val="minMax"/>
        </c:scaling>
        <c:axPos val="l"/>
        <c:majorGridlines/>
        <c:numFmt formatCode="General" sourceLinked="1"/>
        <c:tickLblPos val="nextTo"/>
        <c:crossAx val="591432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7E75-07F1-4C6A-B9B5-44408CFF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46</Pages>
  <Words>12173</Words>
  <Characters>69388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2015-10-19T03:17:00Z</cp:lastPrinted>
  <dcterms:created xsi:type="dcterms:W3CDTF">2015-09-23T05:48:00Z</dcterms:created>
  <dcterms:modified xsi:type="dcterms:W3CDTF">2017-04-14T07:59:00Z</dcterms:modified>
</cp:coreProperties>
</file>